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568D9" w14:textId="77777777" w:rsidR="00873916" w:rsidRDefault="004004B3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5BD410DE" w14:textId="77DEDBB0" w:rsidR="00873916" w:rsidRDefault="004004B3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14:paraId="7197EBCA" w14:textId="04AE5B48" w:rsidR="00873916" w:rsidRDefault="00543810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4004B3">
        <w:rPr>
          <w:b/>
          <w:sz w:val="28"/>
          <w:szCs w:val="28"/>
        </w:rPr>
        <w:t>ФИНАНСОВЫЙ УНИВЕРСИТЕТ ПРИ ПРАВИТЕЛЬСТВЕ</w:t>
      </w:r>
    </w:p>
    <w:p w14:paraId="6C3D87BC" w14:textId="3A6133C0" w:rsidR="00873916" w:rsidRDefault="004004B3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</w:t>
      </w:r>
      <w:r w:rsidR="00543810">
        <w:rPr>
          <w:b/>
          <w:sz w:val="28"/>
          <w:szCs w:val="28"/>
        </w:rPr>
        <w:t>»</w:t>
      </w:r>
    </w:p>
    <w:p w14:paraId="0F8D321C" w14:textId="77777777" w:rsidR="00873916" w:rsidRDefault="004004B3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14:paraId="36C8048F" w14:textId="77777777" w:rsidR="00873916" w:rsidRDefault="00873916">
      <w:pPr>
        <w:spacing w:after="120"/>
        <w:jc w:val="center"/>
        <w:rPr>
          <w:sz w:val="28"/>
          <w:szCs w:val="28"/>
        </w:rPr>
      </w:pPr>
    </w:p>
    <w:p w14:paraId="3263B81E" w14:textId="4A2D093A" w:rsidR="00873916" w:rsidRDefault="004004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Кафедра </w:t>
      </w:r>
      <w:r w:rsidR="0032532F">
        <w:rPr>
          <w:b/>
          <w:sz w:val="28"/>
          <w:szCs w:val="28"/>
        </w:rPr>
        <w:t>общественных финансов</w:t>
      </w:r>
    </w:p>
    <w:p w14:paraId="369B2C64" w14:textId="77777777" w:rsidR="00873916" w:rsidRDefault="004004B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Финансового факультета</w:t>
      </w:r>
    </w:p>
    <w:p w14:paraId="7A02DBD4" w14:textId="77777777" w:rsidR="00873916" w:rsidRDefault="00873916">
      <w:pPr>
        <w:jc w:val="both"/>
      </w:pPr>
    </w:p>
    <w:p w14:paraId="5AB85C9C" w14:textId="77777777" w:rsidR="00873916" w:rsidRDefault="00873916">
      <w:pPr>
        <w:jc w:val="both"/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873916" w14:paraId="6B388F5F" w14:textId="77777777">
        <w:tc>
          <w:tcPr>
            <w:tcW w:w="4221" w:type="dxa"/>
            <w:shd w:val="clear" w:color="auto" w:fill="auto"/>
          </w:tcPr>
          <w:p w14:paraId="6DC5AB9B" w14:textId="77777777" w:rsidR="00873916" w:rsidRDefault="00873916" w:rsidP="00E93C48">
            <w:pPr>
              <w:rPr>
                <w:sz w:val="28"/>
                <w:szCs w:val="28"/>
              </w:rPr>
            </w:pPr>
          </w:p>
        </w:tc>
        <w:tc>
          <w:tcPr>
            <w:tcW w:w="5135" w:type="dxa"/>
            <w:shd w:val="clear" w:color="auto" w:fill="auto"/>
          </w:tcPr>
          <w:p w14:paraId="53553877" w14:textId="77777777" w:rsidR="00873916" w:rsidRDefault="004004B3" w:rsidP="00E93C48">
            <w:pPr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07642173" w14:textId="77777777" w:rsidR="00873916" w:rsidRDefault="00873916" w:rsidP="00E93C48">
            <w:pPr>
              <w:ind w:left="315"/>
              <w:rPr>
                <w:b/>
                <w:sz w:val="28"/>
                <w:szCs w:val="28"/>
              </w:rPr>
            </w:pPr>
          </w:p>
          <w:p w14:paraId="3DD5FD85" w14:textId="3E28EB72" w:rsidR="00873916" w:rsidRPr="001B7A60" w:rsidRDefault="004004B3" w:rsidP="00E93C48">
            <w:pPr>
              <w:ind w:left="318"/>
              <w:rPr>
                <w:sz w:val="28"/>
                <w:szCs w:val="28"/>
              </w:rPr>
            </w:pPr>
            <w:r w:rsidRPr="001B7A60">
              <w:rPr>
                <w:sz w:val="28"/>
                <w:szCs w:val="28"/>
              </w:rPr>
              <w:t xml:space="preserve">Проректор по </w:t>
            </w:r>
            <w:r w:rsidR="001B7A60">
              <w:rPr>
                <w:sz w:val="28"/>
                <w:szCs w:val="28"/>
              </w:rPr>
              <w:t>учебной и методической работе</w:t>
            </w:r>
          </w:p>
          <w:p w14:paraId="556BB653" w14:textId="3F070FD5" w:rsidR="00873916" w:rsidRPr="001B7A60" w:rsidRDefault="0000082D" w:rsidP="00E93C48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 w:rsidR="004004B3" w:rsidRPr="001B7A60">
              <w:rPr>
                <w:sz w:val="28"/>
                <w:szCs w:val="28"/>
              </w:rPr>
              <w:t>Е.А. Каменева</w:t>
            </w:r>
          </w:p>
          <w:p w14:paraId="203E7448" w14:textId="774F1C3A" w:rsidR="00873916" w:rsidRDefault="00543810" w:rsidP="00E93C48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004B3">
              <w:rPr>
                <w:sz w:val="28"/>
                <w:szCs w:val="28"/>
              </w:rPr>
              <w:t>_</w:t>
            </w:r>
            <w:r w:rsidR="0000082D">
              <w:rPr>
                <w:sz w:val="28"/>
                <w:szCs w:val="28"/>
              </w:rPr>
              <w:t>10</w:t>
            </w:r>
            <w:r w:rsidR="004004B3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»</w:t>
            </w:r>
            <w:r w:rsidR="004004B3">
              <w:rPr>
                <w:sz w:val="28"/>
                <w:szCs w:val="28"/>
              </w:rPr>
              <w:t xml:space="preserve"> __</w:t>
            </w:r>
            <w:r w:rsidR="0000082D">
              <w:rPr>
                <w:sz w:val="28"/>
                <w:szCs w:val="28"/>
              </w:rPr>
              <w:t>марта</w:t>
            </w:r>
            <w:bookmarkStart w:id="0" w:name="_GoBack"/>
            <w:bookmarkEnd w:id="0"/>
            <w:r w:rsidR="004004B3">
              <w:rPr>
                <w:sz w:val="28"/>
                <w:szCs w:val="28"/>
              </w:rPr>
              <w:t>__202</w:t>
            </w:r>
            <w:r w:rsidR="003D0F46">
              <w:rPr>
                <w:sz w:val="28"/>
                <w:szCs w:val="28"/>
              </w:rPr>
              <w:t>5</w:t>
            </w:r>
            <w:r w:rsidR="004004B3">
              <w:rPr>
                <w:sz w:val="28"/>
                <w:szCs w:val="28"/>
              </w:rPr>
              <w:t xml:space="preserve"> г.</w:t>
            </w:r>
          </w:p>
          <w:p w14:paraId="16FFB7BD" w14:textId="77777777" w:rsidR="00873916" w:rsidRDefault="00873916" w:rsidP="00E93C48">
            <w:pPr>
              <w:jc w:val="right"/>
              <w:rPr>
                <w:sz w:val="28"/>
                <w:szCs w:val="28"/>
              </w:rPr>
            </w:pPr>
          </w:p>
        </w:tc>
      </w:tr>
    </w:tbl>
    <w:p w14:paraId="73E114D0" w14:textId="77777777" w:rsidR="00873916" w:rsidRDefault="00873916">
      <w:pPr>
        <w:jc w:val="right"/>
      </w:pPr>
    </w:p>
    <w:p w14:paraId="1CE85F95" w14:textId="77777777" w:rsidR="00873916" w:rsidRDefault="00873916">
      <w:pPr>
        <w:jc w:val="right"/>
      </w:pPr>
    </w:p>
    <w:p w14:paraId="19A79FE3" w14:textId="27DDFE7F" w:rsidR="00873916" w:rsidRDefault="00E7391D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Фрумина С.В.</w:t>
      </w:r>
    </w:p>
    <w:p w14:paraId="4EAD8940" w14:textId="77777777" w:rsidR="00873916" w:rsidRDefault="00873916">
      <w:pPr>
        <w:pStyle w:val="11"/>
        <w:ind w:firstLine="0"/>
      </w:pPr>
    </w:p>
    <w:p w14:paraId="72774885" w14:textId="77777777" w:rsidR="00873916" w:rsidRDefault="00873916">
      <w:pPr>
        <w:pStyle w:val="11"/>
        <w:ind w:firstLine="0"/>
        <w:jc w:val="center"/>
      </w:pPr>
    </w:p>
    <w:p w14:paraId="7E2FC108" w14:textId="67D7A502" w:rsidR="00873916" w:rsidRDefault="003D0F46" w:rsidP="001530E0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ФИНАНСЫ КРЕАТИВНЫХ ИНДУСТРИЙ</w:t>
      </w:r>
    </w:p>
    <w:p w14:paraId="090D53EF" w14:textId="77777777" w:rsidR="00873916" w:rsidRDefault="00873916">
      <w:pPr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14:paraId="5F59AD65" w14:textId="77777777" w:rsidR="00873916" w:rsidRDefault="004004B3">
      <w:pPr>
        <w:shd w:val="clear" w:color="auto" w:fill="FFFFFF"/>
        <w:ind w:left="28"/>
        <w:jc w:val="center"/>
        <w:rPr>
          <w:sz w:val="28"/>
          <w:szCs w:val="28"/>
        </w:rPr>
      </w:pPr>
      <w:bookmarkStart w:id="1" w:name="_Hlk88033403"/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14:paraId="0E5DF707" w14:textId="77777777" w:rsidR="00873916" w:rsidRDefault="004004B3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45DA7A45" w14:textId="2D256C92" w:rsidR="00873916" w:rsidRDefault="004004B3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1B633D">
        <w:rPr>
          <w:color w:val="000000"/>
          <w:sz w:val="28"/>
          <w:szCs w:val="28"/>
        </w:rPr>
        <w:t>38.0</w:t>
      </w:r>
      <w:r w:rsidR="003D0F46">
        <w:rPr>
          <w:color w:val="000000"/>
          <w:sz w:val="28"/>
          <w:szCs w:val="28"/>
        </w:rPr>
        <w:t>3</w:t>
      </w:r>
      <w:r w:rsidRPr="001B633D">
        <w:rPr>
          <w:color w:val="000000"/>
          <w:sz w:val="28"/>
          <w:szCs w:val="28"/>
        </w:rPr>
        <w:t>.0</w:t>
      </w:r>
      <w:r w:rsidR="0032532F" w:rsidRPr="001B633D">
        <w:rPr>
          <w:color w:val="000000"/>
          <w:sz w:val="28"/>
          <w:szCs w:val="28"/>
        </w:rPr>
        <w:t>1</w:t>
      </w:r>
      <w:r w:rsidRPr="001B633D">
        <w:rPr>
          <w:color w:val="000000"/>
          <w:sz w:val="28"/>
          <w:szCs w:val="28"/>
        </w:rPr>
        <w:t xml:space="preserve"> </w:t>
      </w:r>
      <w:r w:rsidR="00543810" w:rsidRPr="001B633D">
        <w:rPr>
          <w:color w:val="000000"/>
          <w:sz w:val="28"/>
          <w:szCs w:val="28"/>
        </w:rPr>
        <w:t>«</w:t>
      </w:r>
      <w:r w:rsidR="00A32759">
        <w:rPr>
          <w:color w:val="000000"/>
          <w:sz w:val="28"/>
          <w:szCs w:val="28"/>
        </w:rPr>
        <w:t>Экономика</w:t>
      </w:r>
      <w:r w:rsidR="00543810">
        <w:rPr>
          <w:color w:val="000000"/>
          <w:sz w:val="28"/>
          <w:szCs w:val="28"/>
        </w:rPr>
        <w:t>»</w:t>
      </w:r>
      <w:r w:rsidR="003D0F46">
        <w:rPr>
          <w:color w:val="000000"/>
          <w:sz w:val="28"/>
          <w:szCs w:val="28"/>
        </w:rPr>
        <w:t>, ОП «Экономика и финансы»</w:t>
      </w:r>
    </w:p>
    <w:p w14:paraId="0D115ECC" w14:textId="77777777" w:rsidR="00514AB2" w:rsidRDefault="003D0F46" w:rsidP="003D0F46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</w:t>
      </w:r>
      <w:r w:rsidR="00514AB2">
        <w:rPr>
          <w:sz w:val="28"/>
          <w:szCs w:val="28"/>
        </w:rPr>
        <w:t xml:space="preserve">программы бакалавриата </w:t>
      </w:r>
    </w:p>
    <w:p w14:paraId="0E2CB1E5" w14:textId="4D2E8782" w:rsidR="00873916" w:rsidRPr="003D0F46" w:rsidRDefault="00543810" w:rsidP="003D0F46">
      <w:pPr>
        <w:spacing w:after="120"/>
        <w:jc w:val="center"/>
        <w:rPr>
          <w:sz w:val="28"/>
          <w:szCs w:val="28"/>
        </w:rPr>
      </w:pPr>
      <w:r w:rsidRPr="00A32759">
        <w:rPr>
          <w:sz w:val="28"/>
          <w:szCs w:val="28"/>
        </w:rPr>
        <w:t>«</w:t>
      </w:r>
      <w:r w:rsidR="003D0F46">
        <w:rPr>
          <w:b/>
          <w:sz w:val="28"/>
          <w:szCs w:val="28"/>
        </w:rPr>
        <w:t>Бизнес и финансы социальной сферы</w:t>
      </w:r>
      <w:r w:rsidRPr="00A32759">
        <w:rPr>
          <w:sz w:val="28"/>
          <w:szCs w:val="28"/>
        </w:rPr>
        <w:t>»</w:t>
      </w:r>
    </w:p>
    <w:bookmarkEnd w:id="1"/>
    <w:p w14:paraId="63B168AB" w14:textId="77777777" w:rsidR="00873916" w:rsidRDefault="00873916">
      <w:pPr>
        <w:jc w:val="center"/>
        <w:rPr>
          <w:i/>
        </w:rPr>
      </w:pPr>
    </w:p>
    <w:p w14:paraId="6F4CE7B9" w14:textId="77777777" w:rsidR="004C1AC1" w:rsidRPr="004C1AC1" w:rsidRDefault="004C1AC1" w:rsidP="004C1AC1">
      <w:pPr>
        <w:widowControl w:val="0"/>
        <w:suppressAutoHyphens/>
        <w:jc w:val="center"/>
        <w:rPr>
          <w:sz w:val="20"/>
          <w:szCs w:val="20"/>
        </w:rPr>
      </w:pPr>
      <w:r w:rsidRPr="004C1AC1">
        <w:rPr>
          <w:rFonts w:eastAsia="Calibri"/>
          <w:i/>
        </w:rPr>
        <w:t xml:space="preserve">Рекомендовано Ученым советом Финансового факультета </w:t>
      </w:r>
    </w:p>
    <w:p w14:paraId="7462920D" w14:textId="77777777" w:rsidR="004C1AC1" w:rsidRPr="004C1AC1" w:rsidRDefault="004C1AC1" w:rsidP="004C1AC1">
      <w:pPr>
        <w:widowControl w:val="0"/>
        <w:suppressAutoHyphens/>
        <w:jc w:val="center"/>
        <w:rPr>
          <w:sz w:val="20"/>
          <w:szCs w:val="20"/>
        </w:rPr>
      </w:pPr>
      <w:r w:rsidRPr="004C1AC1">
        <w:rPr>
          <w:rFonts w:eastAsia="Calibri"/>
          <w:i/>
        </w:rPr>
        <w:t>(протокол № 53 от «18» февраля 2025 г.)</w:t>
      </w:r>
    </w:p>
    <w:p w14:paraId="0489E1A8" w14:textId="77777777" w:rsidR="004C1AC1" w:rsidRPr="004C1AC1" w:rsidRDefault="004C1AC1" w:rsidP="004C1AC1">
      <w:pPr>
        <w:widowControl w:val="0"/>
        <w:suppressAutoHyphens/>
        <w:jc w:val="center"/>
        <w:rPr>
          <w:rFonts w:eastAsia="Calibri"/>
          <w:b/>
          <w:highlight w:val="yellow"/>
        </w:rPr>
      </w:pPr>
    </w:p>
    <w:p w14:paraId="38A290EB" w14:textId="77777777" w:rsidR="004C1AC1" w:rsidRPr="004C1AC1" w:rsidRDefault="004C1AC1" w:rsidP="004C1AC1">
      <w:pPr>
        <w:widowControl w:val="0"/>
        <w:suppressAutoHyphens/>
        <w:jc w:val="center"/>
        <w:rPr>
          <w:sz w:val="20"/>
          <w:szCs w:val="20"/>
        </w:rPr>
      </w:pPr>
      <w:r w:rsidRPr="004C1AC1">
        <w:rPr>
          <w:rFonts w:eastAsia="Calibri"/>
          <w:i/>
        </w:rPr>
        <w:t xml:space="preserve">Одобрено Кафедрой общественных финансов Финансового факультета </w:t>
      </w:r>
    </w:p>
    <w:p w14:paraId="4F9E6BA0" w14:textId="77777777" w:rsidR="004C1AC1" w:rsidRPr="004C1AC1" w:rsidRDefault="004C1AC1" w:rsidP="004C1AC1">
      <w:pPr>
        <w:widowControl w:val="0"/>
        <w:suppressAutoHyphens/>
        <w:jc w:val="center"/>
        <w:rPr>
          <w:sz w:val="20"/>
          <w:szCs w:val="20"/>
        </w:rPr>
      </w:pPr>
      <w:r w:rsidRPr="004C1AC1">
        <w:rPr>
          <w:rFonts w:eastAsia="Calibri"/>
          <w:i/>
        </w:rPr>
        <w:t>(протокол № 03 от «11» декабря 2024 г.)</w:t>
      </w:r>
    </w:p>
    <w:p w14:paraId="0B93B451" w14:textId="77777777" w:rsidR="004C1AC1" w:rsidRPr="004C1AC1" w:rsidRDefault="004C1AC1" w:rsidP="004C1AC1">
      <w:pPr>
        <w:widowControl w:val="0"/>
        <w:suppressAutoHyphens/>
        <w:spacing w:line="360" w:lineRule="auto"/>
        <w:rPr>
          <w:i/>
          <w:iCs/>
          <w:sz w:val="28"/>
          <w:szCs w:val="28"/>
        </w:rPr>
      </w:pPr>
    </w:p>
    <w:p w14:paraId="0AEB493B" w14:textId="77777777" w:rsidR="00E93C48" w:rsidRDefault="00E93C48">
      <w:pPr>
        <w:pStyle w:val="af3"/>
        <w:suppressAutoHyphens/>
        <w:ind w:left="0"/>
        <w:jc w:val="center"/>
        <w:rPr>
          <w:b/>
          <w:sz w:val="28"/>
          <w:szCs w:val="28"/>
        </w:rPr>
      </w:pPr>
    </w:p>
    <w:p w14:paraId="0F8BCD76" w14:textId="711FC9FF" w:rsidR="00E93C48" w:rsidRDefault="00E93C48">
      <w:pPr>
        <w:pStyle w:val="af3"/>
        <w:suppressAutoHyphens/>
        <w:ind w:left="0"/>
        <w:jc w:val="center"/>
        <w:rPr>
          <w:b/>
          <w:sz w:val="28"/>
          <w:szCs w:val="28"/>
        </w:rPr>
      </w:pPr>
    </w:p>
    <w:p w14:paraId="6B953445" w14:textId="2B3AE21F" w:rsidR="002831CB" w:rsidRDefault="002831CB">
      <w:pPr>
        <w:pStyle w:val="af3"/>
        <w:suppressAutoHyphens/>
        <w:ind w:left="0"/>
        <w:jc w:val="center"/>
        <w:rPr>
          <w:b/>
          <w:sz w:val="28"/>
          <w:szCs w:val="28"/>
        </w:rPr>
      </w:pPr>
    </w:p>
    <w:p w14:paraId="0D0178CF" w14:textId="0C8463DC" w:rsidR="002831CB" w:rsidRDefault="002831CB">
      <w:pPr>
        <w:pStyle w:val="af3"/>
        <w:suppressAutoHyphens/>
        <w:ind w:left="0"/>
        <w:jc w:val="center"/>
        <w:rPr>
          <w:b/>
          <w:sz w:val="28"/>
          <w:szCs w:val="28"/>
        </w:rPr>
      </w:pPr>
    </w:p>
    <w:p w14:paraId="2F08940C" w14:textId="77777777" w:rsidR="00A32759" w:rsidRDefault="00A32759">
      <w:pPr>
        <w:pStyle w:val="af3"/>
        <w:suppressAutoHyphens/>
        <w:ind w:left="0"/>
        <w:jc w:val="center"/>
        <w:rPr>
          <w:b/>
          <w:sz w:val="28"/>
          <w:szCs w:val="28"/>
        </w:rPr>
      </w:pPr>
    </w:p>
    <w:p w14:paraId="7BFC04D3" w14:textId="31459282" w:rsidR="00873916" w:rsidRDefault="004004B3">
      <w:pPr>
        <w:pStyle w:val="af3"/>
        <w:suppressAutoHyphens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3D0F46">
        <w:rPr>
          <w:b/>
          <w:caps/>
          <w:sz w:val="28"/>
          <w:szCs w:val="28"/>
        </w:rPr>
        <w:t>5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6641672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0D07AF4" w14:textId="77777777" w:rsidR="00D50741" w:rsidRPr="000617CE" w:rsidRDefault="00D50741" w:rsidP="00D50741">
          <w:pPr>
            <w:pStyle w:val="aff"/>
            <w:spacing w:before="0" w:line="240" w:lineRule="auto"/>
            <w:rPr>
              <w:rFonts w:ascii="Times New Roman" w:eastAsia="Times New Roman" w:hAnsi="Times New Roman" w:cs="Times New Roman"/>
              <w:b/>
              <w:color w:val="auto"/>
              <w:sz w:val="24"/>
              <w:szCs w:val="24"/>
            </w:rPr>
          </w:pPr>
          <w:r w:rsidRPr="000617CE">
            <w:rPr>
              <w:rFonts w:ascii="Times New Roman" w:eastAsia="Times New Roman" w:hAnsi="Times New Roman" w:cs="Times New Roman"/>
              <w:b/>
              <w:color w:val="auto"/>
              <w:sz w:val="24"/>
              <w:szCs w:val="24"/>
            </w:rPr>
            <w:t>УДК   336.1:338(073)  </w:t>
          </w:r>
        </w:p>
        <w:p w14:paraId="0909DBBA" w14:textId="77777777" w:rsidR="00D50741" w:rsidRPr="000617CE" w:rsidRDefault="00D50741" w:rsidP="00D50741">
          <w:pPr>
            <w:pStyle w:val="aff"/>
            <w:spacing w:before="0" w:line="240" w:lineRule="auto"/>
            <w:rPr>
              <w:rFonts w:ascii="Times New Roman" w:eastAsia="Times New Roman" w:hAnsi="Times New Roman" w:cs="Times New Roman"/>
              <w:b/>
              <w:color w:val="auto"/>
              <w:sz w:val="24"/>
              <w:szCs w:val="24"/>
            </w:rPr>
          </w:pPr>
          <w:r w:rsidRPr="000617CE">
            <w:rPr>
              <w:rFonts w:ascii="Times New Roman" w:eastAsia="Times New Roman" w:hAnsi="Times New Roman" w:cs="Times New Roman"/>
              <w:b/>
              <w:color w:val="auto"/>
              <w:sz w:val="24"/>
              <w:szCs w:val="24"/>
            </w:rPr>
            <w:t xml:space="preserve"> ББК   65.261.5+65.29   </w:t>
          </w:r>
        </w:p>
        <w:p w14:paraId="5A3F366D" w14:textId="77777777" w:rsidR="00D50741" w:rsidRPr="000617CE" w:rsidRDefault="00D50741" w:rsidP="00D50741">
          <w:pPr>
            <w:pStyle w:val="aff"/>
            <w:spacing w:before="0" w:line="240" w:lineRule="auto"/>
            <w:rPr>
              <w:rFonts w:ascii="Times New Roman" w:eastAsia="Times New Roman" w:hAnsi="Times New Roman" w:cs="Times New Roman"/>
              <w:b/>
              <w:color w:val="auto"/>
              <w:sz w:val="24"/>
              <w:szCs w:val="24"/>
            </w:rPr>
          </w:pPr>
          <w:r w:rsidRPr="000617CE">
            <w:rPr>
              <w:rFonts w:ascii="Times New Roman" w:eastAsia="Times New Roman" w:hAnsi="Times New Roman" w:cs="Times New Roman"/>
              <w:b/>
              <w:color w:val="auto"/>
              <w:sz w:val="24"/>
              <w:szCs w:val="24"/>
            </w:rPr>
            <w:t>Ф93</w:t>
          </w:r>
        </w:p>
        <w:p w14:paraId="18B3BC69" w14:textId="39060BA3" w:rsidR="00D138A5" w:rsidRPr="00D138A5" w:rsidRDefault="00D138A5" w:rsidP="00D138A5">
          <w:pPr>
            <w:pStyle w:val="aff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D138A5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2C4565E6" w14:textId="4470B526" w:rsidR="00921F54" w:rsidRPr="00921F54" w:rsidRDefault="00D138A5" w:rsidP="00921F54">
          <w:pPr>
            <w:pStyle w:val="16"/>
            <w:tabs>
              <w:tab w:val="right" w:leader="dot" w:pos="9344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0933638" w:history="1">
            <w:r w:rsidR="00921F54" w:rsidRPr="00921F54">
              <w:rPr>
                <w:rStyle w:val="a5"/>
                <w:noProof/>
              </w:rPr>
              <w:t>1. Наименование дисциплины</w:t>
            </w:r>
            <w:r w:rsidR="00921F54" w:rsidRPr="00921F54">
              <w:rPr>
                <w:noProof/>
                <w:webHidden/>
              </w:rPr>
              <w:tab/>
            </w:r>
            <w:r w:rsidR="00921F54" w:rsidRPr="00921F54">
              <w:rPr>
                <w:noProof/>
                <w:webHidden/>
              </w:rPr>
              <w:fldChar w:fldCharType="begin"/>
            </w:r>
            <w:r w:rsidR="00921F54" w:rsidRPr="00921F54">
              <w:rPr>
                <w:noProof/>
                <w:webHidden/>
              </w:rPr>
              <w:instrText xml:space="preserve"> PAGEREF _Toc190933638 \h </w:instrText>
            </w:r>
            <w:r w:rsidR="00921F54" w:rsidRPr="00921F54">
              <w:rPr>
                <w:noProof/>
                <w:webHidden/>
              </w:rPr>
            </w:r>
            <w:r w:rsidR="00921F54" w:rsidRPr="00921F54">
              <w:rPr>
                <w:noProof/>
                <w:webHidden/>
              </w:rPr>
              <w:fldChar w:fldCharType="separate"/>
            </w:r>
            <w:r w:rsidR="004C1AC1">
              <w:rPr>
                <w:noProof/>
                <w:webHidden/>
              </w:rPr>
              <w:t>3</w:t>
            </w:r>
            <w:r w:rsidR="00921F54" w:rsidRPr="00921F54">
              <w:rPr>
                <w:noProof/>
                <w:webHidden/>
              </w:rPr>
              <w:fldChar w:fldCharType="end"/>
            </w:r>
          </w:hyperlink>
        </w:p>
        <w:p w14:paraId="7D630636" w14:textId="74CEC4D7" w:rsidR="00921F54" w:rsidRPr="00921F54" w:rsidRDefault="00C307EC" w:rsidP="00921F54">
          <w:pPr>
            <w:pStyle w:val="16"/>
            <w:tabs>
              <w:tab w:val="right" w:leader="dot" w:pos="9344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0933639" w:history="1">
            <w:r w:rsidR="00921F54" w:rsidRPr="00921F54">
              <w:rPr>
                <w:rStyle w:val="a5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21F54" w:rsidRPr="00921F54">
              <w:rPr>
                <w:noProof/>
                <w:webHidden/>
              </w:rPr>
              <w:tab/>
            </w:r>
            <w:r w:rsidR="00921F54" w:rsidRPr="00921F54">
              <w:rPr>
                <w:noProof/>
                <w:webHidden/>
              </w:rPr>
              <w:fldChar w:fldCharType="begin"/>
            </w:r>
            <w:r w:rsidR="00921F54" w:rsidRPr="00921F54">
              <w:rPr>
                <w:noProof/>
                <w:webHidden/>
              </w:rPr>
              <w:instrText xml:space="preserve"> PAGEREF _Toc190933639 \h </w:instrText>
            </w:r>
            <w:r w:rsidR="00921F54" w:rsidRPr="00921F54">
              <w:rPr>
                <w:noProof/>
                <w:webHidden/>
              </w:rPr>
            </w:r>
            <w:r w:rsidR="00921F54" w:rsidRPr="00921F54">
              <w:rPr>
                <w:noProof/>
                <w:webHidden/>
              </w:rPr>
              <w:fldChar w:fldCharType="separate"/>
            </w:r>
            <w:r w:rsidR="004C1AC1">
              <w:rPr>
                <w:noProof/>
                <w:webHidden/>
              </w:rPr>
              <w:t>3</w:t>
            </w:r>
            <w:r w:rsidR="00921F54" w:rsidRPr="00921F54">
              <w:rPr>
                <w:noProof/>
                <w:webHidden/>
              </w:rPr>
              <w:fldChar w:fldCharType="end"/>
            </w:r>
          </w:hyperlink>
        </w:p>
        <w:p w14:paraId="5AF247C4" w14:textId="4B2995B4" w:rsidR="00921F54" w:rsidRPr="00921F54" w:rsidRDefault="00C307EC" w:rsidP="00921F54">
          <w:pPr>
            <w:pStyle w:val="16"/>
            <w:tabs>
              <w:tab w:val="right" w:leader="dot" w:pos="9344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0933640" w:history="1">
            <w:r w:rsidR="00921F54" w:rsidRPr="00921F54">
              <w:rPr>
                <w:rStyle w:val="a5"/>
                <w:noProof/>
              </w:rPr>
              <w:t>3. Место дисциплины в структуре образовательной программы</w:t>
            </w:r>
            <w:r w:rsidR="00921F54" w:rsidRPr="00921F54">
              <w:rPr>
                <w:noProof/>
                <w:webHidden/>
              </w:rPr>
              <w:tab/>
            </w:r>
            <w:r w:rsidR="00921F54" w:rsidRPr="00921F54">
              <w:rPr>
                <w:noProof/>
                <w:webHidden/>
              </w:rPr>
              <w:fldChar w:fldCharType="begin"/>
            </w:r>
            <w:r w:rsidR="00921F54" w:rsidRPr="00921F54">
              <w:rPr>
                <w:noProof/>
                <w:webHidden/>
              </w:rPr>
              <w:instrText xml:space="preserve"> PAGEREF _Toc190933640 \h </w:instrText>
            </w:r>
            <w:r w:rsidR="00921F54" w:rsidRPr="00921F54">
              <w:rPr>
                <w:noProof/>
                <w:webHidden/>
              </w:rPr>
            </w:r>
            <w:r w:rsidR="00921F54" w:rsidRPr="00921F54">
              <w:rPr>
                <w:noProof/>
                <w:webHidden/>
              </w:rPr>
              <w:fldChar w:fldCharType="separate"/>
            </w:r>
            <w:r w:rsidR="004C1AC1">
              <w:rPr>
                <w:noProof/>
                <w:webHidden/>
              </w:rPr>
              <w:t>5</w:t>
            </w:r>
            <w:r w:rsidR="00921F54" w:rsidRPr="00921F54">
              <w:rPr>
                <w:noProof/>
                <w:webHidden/>
              </w:rPr>
              <w:fldChar w:fldCharType="end"/>
            </w:r>
          </w:hyperlink>
        </w:p>
        <w:p w14:paraId="1BB817AD" w14:textId="43163226" w:rsidR="00921F54" w:rsidRPr="00921F54" w:rsidRDefault="00C307EC" w:rsidP="00921F54">
          <w:pPr>
            <w:pStyle w:val="16"/>
            <w:tabs>
              <w:tab w:val="right" w:leader="dot" w:pos="9344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0933641" w:history="1">
            <w:r w:rsidR="00921F54" w:rsidRPr="00921F54">
              <w:rPr>
                <w:rStyle w:val="a5"/>
                <w:noProof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21F54" w:rsidRPr="00921F54">
              <w:rPr>
                <w:noProof/>
                <w:webHidden/>
              </w:rPr>
              <w:tab/>
            </w:r>
            <w:r w:rsidR="00921F54" w:rsidRPr="00921F54">
              <w:rPr>
                <w:noProof/>
                <w:webHidden/>
              </w:rPr>
              <w:fldChar w:fldCharType="begin"/>
            </w:r>
            <w:r w:rsidR="00921F54" w:rsidRPr="00921F54">
              <w:rPr>
                <w:noProof/>
                <w:webHidden/>
              </w:rPr>
              <w:instrText xml:space="preserve"> PAGEREF _Toc190933641 \h </w:instrText>
            </w:r>
            <w:r w:rsidR="00921F54" w:rsidRPr="00921F54">
              <w:rPr>
                <w:noProof/>
                <w:webHidden/>
              </w:rPr>
            </w:r>
            <w:r w:rsidR="00921F54" w:rsidRPr="00921F54">
              <w:rPr>
                <w:noProof/>
                <w:webHidden/>
              </w:rPr>
              <w:fldChar w:fldCharType="separate"/>
            </w:r>
            <w:r w:rsidR="004C1AC1">
              <w:rPr>
                <w:noProof/>
                <w:webHidden/>
              </w:rPr>
              <w:t>6</w:t>
            </w:r>
            <w:r w:rsidR="00921F54" w:rsidRPr="00921F54">
              <w:rPr>
                <w:noProof/>
                <w:webHidden/>
              </w:rPr>
              <w:fldChar w:fldCharType="end"/>
            </w:r>
          </w:hyperlink>
        </w:p>
        <w:p w14:paraId="007109CA" w14:textId="0FE0E0D9" w:rsidR="00921F54" w:rsidRPr="00921F54" w:rsidRDefault="00C307EC" w:rsidP="00921F54">
          <w:pPr>
            <w:pStyle w:val="16"/>
            <w:tabs>
              <w:tab w:val="right" w:leader="dot" w:pos="9344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0933642" w:history="1">
            <w:r w:rsidR="00921F54" w:rsidRPr="00921F54">
              <w:rPr>
                <w:rStyle w:val="a5"/>
                <w:bCs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21F54" w:rsidRPr="00921F54">
              <w:rPr>
                <w:noProof/>
                <w:webHidden/>
              </w:rPr>
              <w:tab/>
            </w:r>
            <w:r w:rsidR="00921F54" w:rsidRPr="00921F54">
              <w:rPr>
                <w:noProof/>
                <w:webHidden/>
              </w:rPr>
              <w:fldChar w:fldCharType="begin"/>
            </w:r>
            <w:r w:rsidR="00921F54" w:rsidRPr="00921F54">
              <w:rPr>
                <w:noProof/>
                <w:webHidden/>
              </w:rPr>
              <w:instrText xml:space="preserve"> PAGEREF _Toc190933642 \h </w:instrText>
            </w:r>
            <w:r w:rsidR="00921F54" w:rsidRPr="00921F54">
              <w:rPr>
                <w:noProof/>
                <w:webHidden/>
              </w:rPr>
            </w:r>
            <w:r w:rsidR="00921F54" w:rsidRPr="00921F54">
              <w:rPr>
                <w:noProof/>
                <w:webHidden/>
              </w:rPr>
              <w:fldChar w:fldCharType="separate"/>
            </w:r>
            <w:r w:rsidR="004C1AC1">
              <w:rPr>
                <w:noProof/>
                <w:webHidden/>
              </w:rPr>
              <w:t>6</w:t>
            </w:r>
            <w:r w:rsidR="00921F54" w:rsidRPr="00921F54">
              <w:rPr>
                <w:noProof/>
                <w:webHidden/>
              </w:rPr>
              <w:fldChar w:fldCharType="end"/>
            </w:r>
          </w:hyperlink>
        </w:p>
        <w:p w14:paraId="17CD91C5" w14:textId="4EFF3246" w:rsidR="00921F54" w:rsidRPr="00921F54" w:rsidRDefault="00C307EC" w:rsidP="00921F54">
          <w:pPr>
            <w:pStyle w:val="2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0933643" w:history="1">
            <w:r w:rsidR="00921F54" w:rsidRPr="00921F54">
              <w:rPr>
                <w:rStyle w:val="a5"/>
                <w:bCs/>
                <w:noProof/>
              </w:rPr>
              <w:t>5.1. Содержание дисциплины</w:t>
            </w:r>
            <w:r w:rsidR="00921F54" w:rsidRPr="00921F54">
              <w:rPr>
                <w:noProof/>
                <w:webHidden/>
              </w:rPr>
              <w:tab/>
            </w:r>
            <w:r w:rsidR="00921F54" w:rsidRPr="00921F54">
              <w:rPr>
                <w:noProof/>
                <w:webHidden/>
              </w:rPr>
              <w:fldChar w:fldCharType="begin"/>
            </w:r>
            <w:r w:rsidR="00921F54" w:rsidRPr="00921F54">
              <w:rPr>
                <w:noProof/>
                <w:webHidden/>
              </w:rPr>
              <w:instrText xml:space="preserve"> PAGEREF _Toc190933643 \h </w:instrText>
            </w:r>
            <w:r w:rsidR="00921F54" w:rsidRPr="00921F54">
              <w:rPr>
                <w:noProof/>
                <w:webHidden/>
              </w:rPr>
            </w:r>
            <w:r w:rsidR="00921F54" w:rsidRPr="00921F54">
              <w:rPr>
                <w:noProof/>
                <w:webHidden/>
              </w:rPr>
              <w:fldChar w:fldCharType="separate"/>
            </w:r>
            <w:r w:rsidR="004C1AC1">
              <w:rPr>
                <w:noProof/>
                <w:webHidden/>
              </w:rPr>
              <w:t>6</w:t>
            </w:r>
            <w:r w:rsidR="00921F54" w:rsidRPr="00921F54">
              <w:rPr>
                <w:noProof/>
                <w:webHidden/>
              </w:rPr>
              <w:fldChar w:fldCharType="end"/>
            </w:r>
          </w:hyperlink>
        </w:p>
        <w:p w14:paraId="445DEF8F" w14:textId="275F133F" w:rsidR="00921F54" w:rsidRPr="00921F54" w:rsidRDefault="00C307EC" w:rsidP="00921F54">
          <w:pPr>
            <w:pStyle w:val="2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0933657" w:history="1">
            <w:r w:rsidR="00921F54" w:rsidRPr="00921F54">
              <w:rPr>
                <w:rStyle w:val="a5"/>
                <w:noProof/>
              </w:rPr>
              <w:t>5.2. Учебно-тематический план</w:t>
            </w:r>
            <w:r w:rsidR="00921F54" w:rsidRPr="00921F54">
              <w:rPr>
                <w:noProof/>
                <w:webHidden/>
              </w:rPr>
              <w:tab/>
            </w:r>
            <w:r w:rsidR="00921F54" w:rsidRPr="00921F54">
              <w:rPr>
                <w:noProof/>
                <w:webHidden/>
              </w:rPr>
              <w:fldChar w:fldCharType="begin"/>
            </w:r>
            <w:r w:rsidR="00921F54" w:rsidRPr="00921F54">
              <w:rPr>
                <w:noProof/>
                <w:webHidden/>
              </w:rPr>
              <w:instrText xml:space="preserve"> PAGEREF _Toc190933657 \h </w:instrText>
            </w:r>
            <w:r w:rsidR="00921F54" w:rsidRPr="00921F54">
              <w:rPr>
                <w:noProof/>
                <w:webHidden/>
              </w:rPr>
            </w:r>
            <w:r w:rsidR="00921F54" w:rsidRPr="00921F54">
              <w:rPr>
                <w:noProof/>
                <w:webHidden/>
              </w:rPr>
              <w:fldChar w:fldCharType="separate"/>
            </w:r>
            <w:r w:rsidR="004C1AC1">
              <w:rPr>
                <w:noProof/>
                <w:webHidden/>
              </w:rPr>
              <w:t>8</w:t>
            </w:r>
            <w:r w:rsidR="00921F54" w:rsidRPr="00921F54">
              <w:rPr>
                <w:noProof/>
                <w:webHidden/>
              </w:rPr>
              <w:fldChar w:fldCharType="end"/>
            </w:r>
          </w:hyperlink>
        </w:p>
        <w:p w14:paraId="74E83A8A" w14:textId="06C576F2" w:rsidR="00921F54" w:rsidRPr="00921F54" w:rsidRDefault="00C307EC" w:rsidP="00921F54">
          <w:pPr>
            <w:pStyle w:val="2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0933658" w:history="1">
            <w:r w:rsidR="00921F54" w:rsidRPr="00921F54">
              <w:rPr>
                <w:rStyle w:val="a5"/>
                <w:noProof/>
              </w:rPr>
              <w:t>5.3. Содержание семинаров, практических занятий</w:t>
            </w:r>
            <w:r w:rsidR="00921F54" w:rsidRPr="00921F54">
              <w:rPr>
                <w:noProof/>
                <w:webHidden/>
              </w:rPr>
              <w:tab/>
            </w:r>
            <w:r w:rsidR="00921F54" w:rsidRPr="00921F54">
              <w:rPr>
                <w:noProof/>
                <w:webHidden/>
              </w:rPr>
              <w:fldChar w:fldCharType="begin"/>
            </w:r>
            <w:r w:rsidR="00921F54" w:rsidRPr="00921F54">
              <w:rPr>
                <w:noProof/>
                <w:webHidden/>
              </w:rPr>
              <w:instrText xml:space="preserve"> PAGEREF _Toc190933658 \h </w:instrText>
            </w:r>
            <w:r w:rsidR="00921F54" w:rsidRPr="00921F54">
              <w:rPr>
                <w:noProof/>
                <w:webHidden/>
              </w:rPr>
            </w:r>
            <w:r w:rsidR="00921F54" w:rsidRPr="00921F54">
              <w:rPr>
                <w:noProof/>
                <w:webHidden/>
              </w:rPr>
              <w:fldChar w:fldCharType="separate"/>
            </w:r>
            <w:r w:rsidR="004C1AC1">
              <w:rPr>
                <w:noProof/>
                <w:webHidden/>
              </w:rPr>
              <w:t>9</w:t>
            </w:r>
            <w:r w:rsidR="00921F54" w:rsidRPr="00921F54">
              <w:rPr>
                <w:noProof/>
                <w:webHidden/>
              </w:rPr>
              <w:fldChar w:fldCharType="end"/>
            </w:r>
          </w:hyperlink>
        </w:p>
        <w:p w14:paraId="0C1AB9BF" w14:textId="669FAD81" w:rsidR="00921F54" w:rsidRPr="00921F54" w:rsidRDefault="00C307EC" w:rsidP="00921F54">
          <w:pPr>
            <w:pStyle w:val="16"/>
            <w:tabs>
              <w:tab w:val="right" w:leader="dot" w:pos="9344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0933665" w:history="1">
            <w:r w:rsidR="00921F54" w:rsidRPr="00921F54">
              <w:rPr>
                <w:rStyle w:val="a5"/>
                <w:bCs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21F54" w:rsidRPr="00921F54">
              <w:rPr>
                <w:noProof/>
                <w:webHidden/>
              </w:rPr>
              <w:tab/>
            </w:r>
            <w:r w:rsidR="00921F54" w:rsidRPr="00921F54">
              <w:rPr>
                <w:noProof/>
                <w:webHidden/>
              </w:rPr>
              <w:fldChar w:fldCharType="begin"/>
            </w:r>
            <w:r w:rsidR="00921F54" w:rsidRPr="00921F54">
              <w:rPr>
                <w:noProof/>
                <w:webHidden/>
              </w:rPr>
              <w:instrText xml:space="preserve"> PAGEREF _Toc190933665 \h </w:instrText>
            </w:r>
            <w:r w:rsidR="00921F54" w:rsidRPr="00921F54">
              <w:rPr>
                <w:noProof/>
                <w:webHidden/>
              </w:rPr>
            </w:r>
            <w:r w:rsidR="00921F54" w:rsidRPr="00921F54">
              <w:rPr>
                <w:noProof/>
                <w:webHidden/>
              </w:rPr>
              <w:fldChar w:fldCharType="separate"/>
            </w:r>
            <w:r w:rsidR="004C1AC1">
              <w:rPr>
                <w:noProof/>
                <w:webHidden/>
              </w:rPr>
              <w:t>10</w:t>
            </w:r>
            <w:r w:rsidR="00921F54" w:rsidRPr="00921F54">
              <w:rPr>
                <w:noProof/>
                <w:webHidden/>
              </w:rPr>
              <w:fldChar w:fldCharType="end"/>
            </w:r>
          </w:hyperlink>
        </w:p>
        <w:p w14:paraId="7B28D276" w14:textId="46B8AB12" w:rsidR="00921F54" w:rsidRPr="00921F54" w:rsidRDefault="00C307EC" w:rsidP="00921F54">
          <w:pPr>
            <w:pStyle w:val="2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0933666" w:history="1">
            <w:r w:rsidR="00921F54" w:rsidRPr="00921F54">
              <w:rPr>
                <w:rStyle w:val="a5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21F54" w:rsidRPr="00921F54">
              <w:rPr>
                <w:noProof/>
                <w:webHidden/>
              </w:rPr>
              <w:tab/>
            </w:r>
            <w:r w:rsidR="00921F54" w:rsidRPr="00921F54">
              <w:rPr>
                <w:noProof/>
                <w:webHidden/>
              </w:rPr>
              <w:fldChar w:fldCharType="begin"/>
            </w:r>
            <w:r w:rsidR="00921F54" w:rsidRPr="00921F54">
              <w:rPr>
                <w:noProof/>
                <w:webHidden/>
              </w:rPr>
              <w:instrText xml:space="preserve"> PAGEREF _Toc190933666 \h </w:instrText>
            </w:r>
            <w:r w:rsidR="00921F54" w:rsidRPr="00921F54">
              <w:rPr>
                <w:noProof/>
                <w:webHidden/>
              </w:rPr>
            </w:r>
            <w:r w:rsidR="00921F54" w:rsidRPr="00921F54">
              <w:rPr>
                <w:noProof/>
                <w:webHidden/>
              </w:rPr>
              <w:fldChar w:fldCharType="separate"/>
            </w:r>
            <w:r w:rsidR="004C1AC1">
              <w:rPr>
                <w:noProof/>
                <w:webHidden/>
              </w:rPr>
              <w:t>10</w:t>
            </w:r>
            <w:r w:rsidR="00921F54" w:rsidRPr="00921F54">
              <w:rPr>
                <w:noProof/>
                <w:webHidden/>
              </w:rPr>
              <w:fldChar w:fldCharType="end"/>
            </w:r>
          </w:hyperlink>
        </w:p>
        <w:p w14:paraId="681EE284" w14:textId="2FF4A35A" w:rsidR="00921F54" w:rsidRPr="00921F54" w:rsidRDefault="00C307EC" w:rsidP="00921F54">
          <w:pPr>
            <w:pStyle w:val="2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0933677" w:history="1">
            <w:r w:rsidR="00921F54" w:rsidRPr="00921F54">
              <w:rPr>
                <w:rStyle w:val="a5"/>
                <w:bCs/>
                <w:noProof/>
              </w:rPr>
              <w:t xml:space="preserve">6.2. Перечень вопросов, заданий, тем для подготовки к текущему контролю </w:t>
            </w:r>
            <w:r w:rsidR="00921F54" w:rsidRPr="00921F54">
              <w:rPr>
                <w:noProof/>
                <w:webHidden/>
              </w:rPr>
              <w:tab/>
            </w:r>
            <w:r w:rsidR="00921F54" w:rsidRPr="00921F54">
              <w:rPr>
                <w:noProof/>
                <w:webHidden/>
              </w:rPr>
              <w:fldChar w:fldCharType="begin"/>
            </w:r>
            <w:r w:rsidR="00921F54" w:rsidRPr="00921F54">
              <w:rPr>
                <w:noProof/>
                <w:webHidden/>
              </w:rPr>
              <w:instrText xml:space="preserve"> PAGEREF _Toc190933677 \h </w:instrText>
            </w:r>
            <w:r w:rsidR="00921F54" w:rsidRPr="00921F54">
              <w:rPr>
                <w:noProof/>
                <w:webHidden/>
              </w:rPr>
            </w:r>
            <w:r w:rsidR="00921F54" w:rsidRPr="00921F54">
              <w:rPr>
                <w:noProof/>
                <w:webHidden/>
              </w:rPr>
              <w:fldChar w:fldCharType="separate"/>
            </w:r>
            <w:r w:rsidR="004C1AC1">
              <w:rPr>
                <w:noProof/>
                <w:webHidden/>
              </w:rPr>
              <w:t>12</w:t>
            </w:r>
            <w:r w:rsidR="00921F54" w:rsidRPr="00921F54">
              <w:rPr>
                <w:noProof/>
                <w:webHidden/>
              </w:rPr>
              <w:fldChar w:fldCharType="end"/>
            </w:r>
          </w:hyperlink>
        </w:p>
        <w:p w14:paraId="2E8F4ACF" w14:textId="3BE77DB1" w:rsidR="00921F54" w:rsidRPr="00921F54" w:rsidRDefault="00C307EC" w:rsidP="00921F54">
          <w:pPr>
            <w:pStyle w:val="16"/>
            <w:tabs>
              <w:tab w:val="right" w:leader="dot" w:pos="9344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0933678" w:history="1">
            <w:r w:rsidR="00921F54" w:rsidRPr="00921F54">
              <w:rPr>
                <w:rStyle w:val="a5"/>
                <w:noProof/>
              </w:rPr>
              <w:t>7. Фонд оценочных средств для проведения промежуточной аттестации обучающихся по дисциплине.</w:t>
            </w:r>
            <w:r w:rsidR="00921F54" w:rsidRPr="00921F54">
              <w:rPr>
                <w:noProof/>
                <w:webHidden/>
              </w:rPr>
              <w:tab/>
            </w:r>
            <w:r w:rsidR="00921F54" w:rsidRPr="00921F54">
              <w:rPr>
                <w:noProof/>
                <w:webHidden/>
              </w:rPr>
              <w:fldChar w:fldCharType="begin"/>
            </w:r>
            <w:r w:rsidR="00921F54" w:rsidRPr="00921F54">
              <w:rPr>
                <w:noProof/>
                <w:webHidden/>
              </w:rPr>
              <w:instrText xml:space="preserve"> PAGEREF _Toc190933678 \h </w:instrText>
            </w:r>
            <w:r w:rsidR="00921F54" w:rsidRPr="00921F54">
              <w:rPr>
                <w:noProof/>
                <w:webHidden/>
              </w:rPr>
            </w:r>
            <w:r w:rsidR="00921F54" w:rsidRPr="00921F54">
              <w:rPr>
                <w:noProof/>
                <w:webHidden/>
              </w:rPr>
              <w:fldChar w:fldCharType="separate"/>
            </w:r>
            <w:r w:rsidR="004C1AC1">
              <w:rPr>
                <w:noProof/>
                <w:webHidden/>
              </w:rPr>
              <w:t>13</w:t>
            </w:r>
            <w:r w:rsidR="00921F54" w:rsidRPr="00921F54">
              <w:rPr>
                <w:noProof/>
                <w:webHidden/>
              </w:rPr>
              <w:fldChar w:fldCharType="end"/>
            </w:r>
          </w:hyperlink>
        </w:p>
        <w:p w14:paraId="4A35A670" w14:textId="0595C5A4" w:rsidR="00921F54" w:rsidRPr="00921F54" w:rsidRDefault="00C307EC" w:rsidP="00921F54">
          <w:pPr>
            <w:pStyle w:val="16"/>
            <w:tabs>
              <w:tab w:val="right" w:leader="dot" w:pos="9344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0933682" w:history="1">
            <w:r w:rsidR="00921F54" w:rsidRPr="00921F54">
              <w:rPr>
                <w:rStyle w:val="a5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921F54" w:rsidRPr="00921F54">
              <w:rPr>
                <w:noProof/>
                <w:webHidden/>
              </w:rPr>
              <w:tab/>
            </w:r>
            <w:r w:rsidR="00921F54" w:rsidRPr="00921F54">
              <w:rPr>
                <w:noProof/>
                <w:webHidden/>
              </w:rPr>
              <w:fldChar w:fldCharType="begin"/>
            </w:r>
            <w:r w:rsidR="00921F54" w:rsidRPr="00921F54">
              <w:rPr>
                <w:noProof/>
                <w:webHidden/>
              </w:rPr>
              <w:instrText xml:space="preserve"> PAGEREF _Toc190933682 \h </w:instrText>
            </w:r>
            <w:r w:rsidR="00921F54" w:rsidRPr="00921F54">
              <w:rPr>
                <w:noProof/>
                <w:webHidden/>
              </w:rPr>
            </w:r>
            <w:r w:rsidR="00921F54" w:rsidRPr="00921F54">
              <w:rPr>
                <w:noProof/>
                <w:webHidden/>
              </w:rPr>
              <w:fldChar w:fldCharType="separate"/>
            </w:r>
            <w:r w:rsidR="004C1AC1">
              <w:rPr>
                <w:noProof/>
                <w:webHidden/>
              </w:rPr>
              <w:t>19</w:t>
            </w:r>
            <w:r w:rsidR="00921F54" w:rsidRPr="00921F54">
              <w:rPr>
                <w:noProof/>
                <w:webHidden/>
              </w:rPr>
              <w:fldChar w:fldCharType="end"/>
            </w:r>
          </w:hyperlink>
        </w:p>
        <w:p w14:paraId="073EFC38" w14:textId="6DFBDBF9" w:rsidR="00921F54" w:rsidRPr="00921F54" w:rsidRDefault="00C307EC" w:rsidP="00921F54">
          <w:pPr>
            <w:pStyle w:val="16"/>
            <w:tabs>
              <w:tab w:val="right" w:leader="dot" w:pos="9344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0933683" w:history="1">
            <w:r w:rsidR="00921F54" w:rsidRPr="00921F54">
              <w:rPr>
                <w:rStyle w:val="a5"/>
                <w:noProof/>
              </w:rPr>
              <w:t>9. П</w:t>
            </w:r>
            <w:r w:rsidR="00921F54" w:rsidRPr="00921F54">
              <w:rPr>
                <w:rStyle w:val="a5"/>
                <w:bCs/>
                <w:noProof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921F54" w:rsidRPr="00921F54">
              <w:rPr>
                <w:noProof/>
                <w:webHidden/>
              </w:rPr>
              <w:tab/>
            </w:r>
            <w:r w:rsidR="00921F54" w:rsidRPr="00921F54">
              <w:rPr>
                <w:noProof/>
                <w:webHidden/>
              </w:rPr>
              <w:fldChar w:fldCharType="begin"/>
            </w:r>
            <w:r w:rsidR="00921F54" w:rsidRPr="00921F54">
              <w:rPr>
                <w:noProof/>
                <w:webHidden/>
              </w:rPr>
              <w:instrText xml:space="preserve"> PAGEREF _Toc190933683 \h </w:instrText>
            </w:r>
            <w:r w:rsidR="00921F54" w:rsidRPr="00921F54">
              <w:rPr>
                <w:noProof/>
                <w:webHidden/>
              </w:rPr>
            </w:r>
            <w:r w:rsidR="00921F54" w:rsidRPr="00921F54">
              <w:rPr>
                <w:noProof/>
                <w:webHidden/>
              </w:rPr>
              <w:fldChar w:fldCharType="separate"/>
            </w:r>
            <w:r w:rsidR="004C1AC1">
              <w:rPr>
                <w:noProof/>
                <w:webHidden/>
              </w:rPr>
              <w:t>20</w:t>
            </w:r>
            <w:r w:rsidR="00921F54" w:rsidRPr="00921F54">
              <w:rPr>
                <w:noProof/>
                <w:webHidden/>
              </w:rPr>
              <w:fldChar w:fldCharType="end"/>
            </w:r>
          </w:hyperlink>
        </w:p>
        <w:p w14:paraId="165EA88B" w14:textId="245C4C7C" w:rsidR="00921F54" w:rsidRPr="00921F54" w:rsidRDefault="00C307EC" w:rsidP="00921F54">
          <w:pPr>
            <w:pStyle w:val="16"/>
            <w:tabs>
              <w:tab w:val="right" w:leader="dot" w:pos="9344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0933684" w:history="1">
            <w:r w:rsidR="00921F54" w:rsidRPr="00921F54">
              <w:rPr>
                <w:rStyle w:val="a5"/>
                <w:noProof/>
              </w:rPr>
              <w:t>10. Методические указания для обучающихся по освоению дисциплины</w:t>
            </w:r>
            <w:r w:rsidR="00921F54" w:rsidRPr="00921F54">
              <w:rPr>
                <w:noProof/>
                <w:webHidden/>
              </w:rPr>
              <w:tab/>
            </w:r>
            <w:r w:rsidR="00921F54" w:rsidRPr="00921F54">
              <w:rPr>
                <w:noProof/>
                <w:webHidden/>
              </w:rPr>
              <w:fldChar w:fldCharType="begin"/>
            </w:r>
            <w:r w:rsidR="00921F54" w:rsidRPr="00921F54">
              <w:rPr>
                <w:noProof/>
                <w:webHidden/>
              </w:rPr>
              <w:instrText xml:space="preserve"> PAGEREF _Toc190933684 \h </w:instrText>
            </w:r>
            <w:r w:rsidR="00921F54" w:rsidRPr="00921F54">
              <w:rPr>
                <w:noProof/>
                <w:webHidden/>
              </w:rPr>
            </w:r>
            <w:r w:rsidR="00921F54" w:rsidRPr="00921F54">
              <w:rPr>
                <w:noProof/>
                <w:webHidden/>
              </w:rPr>
              <w:fldChar w:fldCharType="separate"/>
            </w:r>
            <w:r w:rsidR="004C1AC1">
              <w:rPr>
                <w:noProof/>
                <w:webHidden/>
              </w:rPr>
              <w:t>22</w:t>
            </w:r>
            <w:r w:rsidR="00921F54" w:rsidRPr="00921F54">
              <w:rPr>
                <w:noProof/>
                <w:webHidden/>
              </w:rPr>
              <w:fldChar w:fldCharType="end"/>
            </w:r>
          </w:hyperlink>
        </w:p>
        <w:p w14:paraId="487498D0" w14:textId="03EBFEDE" w:rsidR="00921F54" w:rsidRPr="00921F54" w:rsidRDefault="00C307EC" w:rsidP="00921F54">
          <w:pPr>
            <w:pStyle w:val="16"/>
            <w:tabs>
              <w:tab w:val="right" w:leader="dot" w:pos="9344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0933685" w:history="1">
            <w:r w:rsidR="00921F54" w:rsidRPr="00921F54">
              <w:rPr>
                <w:rStyle w:val="a5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921F54" w:rsidRPr="00921F54">
              <w:rPr>
                <w:noProof/>
                <w:webHidden/>
              </w:rPr>
              <w:tab/>
            </w:r>
            <w:r w:rsidR="00921F54" w:rsidRPr="00921F54">
              <w:rPr>
                <w:noProof/>
                <w:webHidden/>
              </w:rPr>
              <w:fldChar w:fldCharType="begin"/>
            </w:r>
            <w:r w:rsidR="00921F54" w:rsidRPr="00921F54">
              <w:rPr>
                <w:noProof/>
                <w:webHidden/>
              </w:rPr>
              <w:instrText xml:space="preserve"> PAGEREF _Toc190933685 \h </w:instrText>
            </w:r>
            <w:r w:rsidR="00921F54" w:rsidRPr="00921F54">
              <w:rPr>
                <w:noProof/>
                <w:webHidden/>
              </w:rPr>
            </w:r>
            <w:r w:rsidR="00921F54" w:rsidRPr="00921F54">
              <w:rPr>
                <w:noProof/>
                <w:webHidden/>
              </w:rPr>
              <w:fldChar w:fldCharType="separate"/>
            </w:r>
            <w:r w:rsidR="004C1AC1">
              <w:rPr>
                <w:noProof/>
                <w:webHidden/>
              </w:rPr>
              <w:t>22</w:t>
            </w:r>
            <w:r w:rsidR="00921F54" w:rsidRPr="00921F54">
              <w:rPr>
                <w:noProof/>
                <w:webHidden/>
              </w:rPr>
              <w:fldChar w:fldCharType="end"/>
            </w:r>
          </w:hyperlink>
        </w:p>
        <w:p w14:paraId="3C1745DE" w14:textId="1BF27F7E" w:rsidR="00921F54" w:rsidRDefault="00C307EC" w:rsidP="00921F54">
          <w:pPr>
            <w:pStyle w:val="16"/>
            <w:tabs>
              <w:tab w:val="right" w:leader="dot" w:pos="9344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0933686" w:history="1">
            <w:r w:rsidR="00921F54" w:rsidRPr="00921F54">
              <w:rPr>
                <w:rStyle w:val="a5"/>
                <w:bCs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21F54" w:rsidRPr="00921F54">
              <w:rPr>
                <w:noProof/>
                <w:webHidden/>
              </w:rPr>
              <w:tab/>
            </w:r>
            <w:r w:rsidR="00921F54" w:rsidRPr="00921F54">
              <w:rPr>
                <w:noProof/>
                <w:webHidden/>
              </w:rPr>
              <w:fldChar w:fldCharType="begin"/>
            </w:r>
            <w:r w:rsidR="00921F54" w:rsidRPr="00921F54">
              <w:rPr>
                <w:noProof/>
                <w:webHidden/>
              </w:rPr>
              <w:instrText xml:space="preserve"> PAGEREF _Toc190933686 \h </w:instrText>
            </w:r>
            <w:r w:rsidR="00921F54" w:rsidRPr="00921F54">
              <w:rPr>
                <w:noProof/>
                <w:webHidden/>
              </w:rPr>
            </w:r>
            <w:r w:rsidR="00921F54" w:rsidRPr="00921F54">
              <w:rPr>
                <w:noProof/>
                <w:webHidden/>
              </w:rPr>
              <w:fldChar w:fldCharType="separate"/>
            </w:r>
            <w:r w:rsidR="004C1AC1">
              <w:rPr>
                <w:noProof/>
                <w:webHidden/>
              </w:rPr>
              <w:t>23</w:t>
            </w:r>
            <w:r w:rsidR="00921F54" w:rsidRPr="00921F54">
              <w:rPr>
                <w:noProof/>
                <w:webHidden/>
              </w:rPr>
              <w:fldChar w:fldCharType="end"/>
            </w:r>
          </w:hyperlink>
        </w:p>
        <w:p w14:paraId="424FC464" w14:textId="3C6C92B8" w:rsidR="00D138A5" w:rsidRDefault="00D138A5">
          <w:r>
            <w:rPr>
              <w:b/>
              <w:bCs/>
            </w:rPr>
            <w:fldChar w:fldCharType="end"/>
          </w:r>
        </w:p>
      </w:sdtContent>
    </w:sdt>
    <w:p w14:paraId="699B1E3F" w14:textId="77777777" w:rsidR="00A022E1" w:rsidRDefault="00A022E1" w:rsidP="00A45DF5">
      <w:pPr>
        <w:spacing w:line="360" w:lineRule="auto"/>
        <w:ind w:firstLine="709"/>
        <w:rPr>
          <w:b/>
          <w:sz w:val="28"/>
          <w:szCs w:val="28"/>
        </w:rPr>
      </w:pPr>
    </w:p>
    <w:p w14:paraId="112B92D6" w14:textId="04CDE371" w:rsidR="00040379" w:rsidRDefault="00040379" w:rsidP="00A45DF5">
      <w:pPr>
        <w:spacing w:line="360" w:lineRule="auto"/>
        <w:ind w:firstLine="709"/>
        <w:rPr>
          <w:b/>
          <w:sz w:val="28"/>
          <w:szCs w:val="28"/>
        </w:rPr>
        <w:sectPr w:rsidR="00040379" w:rsidSect="000F4E6A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E5E3A45" w14:textId="2C6AC325" w:rsidR="00873916" w:rsidRPr="00B657C6" w:rsidRDefault="004004B3" w:rsidP="00D138A5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bookmarkStart w:id="2" w:name="_Toc190933638"/>
      <w:r w:rsidRPr="00B657C6">
        <w:rPr>
          <w:rFonts w:ascii="Times New Roman" w:hAnsi="Times New Roman"/>
          <w:sz w:val="28"/>
          <w:szCs w:val="28"/>
          <w:lang w:val="ru-RU"/>
        </w:rPr>
        <w:lastRenderedPageBreak/>
        <w:t>1. Наименование дисциплины</w:t>
      </w:r>
      <w:bookmarkEnd w:id="2"/>
      <w:r w:rsidRPr="00B657C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6FEE253B" w14:textId="2712F844" w:rsidR="00873916" w:rsidRDefault="004004B3" w:rsidP="00A45D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дисциплины – </w:t>
      </w:r>
      <w:r w:rsidR="00543810">
        <w:rPr>
          <w:sz w:val="28"/>
          <w:szCs w:val="28"/>
        </w:rPr>
        <w:t>«</w:t>
      </w:r>
      <w:r w:rsidR="003D0F46">
        <w:rPr>
          <w:sz w:val="28"/>
          <w:szCs w:val="28"/>
        </w:rPr>
        <w:t>Финансы креативных индустрий</w:t>
      </w:r>
      <w:r w:rsidR="0054381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14:paraId="31FF2DAB" w14:textId="77777777" w:rsidR="00D138A5" w:rsidRDefault="00D138A5" w:rsidP="00A45DF5">
      <w:pPr>
        <w:spacing w:line="360" w:lineRule="auto"/>
        <w:ind w:firstLine="709"/>
        <w:jc w:val="both"/>
      </w:pPr>
    </w:p>
    <w:p w14:paraId="1E17432B" w14:textId="77777777" w:rsidR="00873916" w:rsidRPr="00B657C6" w:rsidRDefault="004004B3" w:rsidP="00F312B3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3" w:name="_Toc190933639"/>
      <w:r w:rsidRPr="00B657C6">
        <w:rPr>
          <w:rFonts w:ascii="Times New Roman" w:hAnsi="Times New Roman"/>
          <w:sz w:val="28"/>
          <w:szCs w:val="28"/>
          <w:lang w:val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14:paraId="7D789079" w14:textId="34C9A049" w:rsidR="00873916" w:rsidRDefault="004004B3" w:rsidP="00A45DF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 w:rsidR="00A41347">
        <w:rPr>
          <w:sz w:val="28"/>
          <w:szCs w:val="28"/>
        </w:rPr>
        <w:t>.</w:t>
      </w:r>
    </w:p>
    <w:p w14:paraId="154B7995" w14:textId="77777777" w:rsidR="00873916" w:rsidRDefault="004004B3" w:rsidP="00A41347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1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41"/>
        <w:gridCol w:w="2220"/>
        <w:gridCol w:w="2693"/>
        <w:gridCol w:w="3686"/>
      </w:tblGrid>
      <w:tr w:rsidR="00F0204A" w:rsidRPr="00475C0E" w14:paraId="09B64F71" w14:textId="77777777" w:rsidTr="00F0204A">
        <w:trPr>
          <w:trHeight w:val="1040"/>
        </w:trPr>
        <w:tc>
          <w:tcPr>
            <w:tcW w:w="1041" w:type="dxa"/>
          </w:tcPr>
          <w:p w14:paraId="0B83F3EB" w14:textId="77777777" w:rsidR="00873916" w:rsidRPr="00475C0E" w:rsidRDefault="004004B3" w:rsidP="003C1B16">
            <w:pPr>
              <w:jc w:val="center"/>
              <w:rPr>
                <w:b/>
                <w:shd w:val="clear" w:color="auto" w:fill="FFFFFF"/>
              </w:rPr>
            </w:pPr>
            <w:r w:rsidRPr="00475C0E">
              <w:rPr>
                <w:b/>
              </w:rPr>
              <w:t>Код компетенции</w:t>
            </w:r>
          </w:p>
        </w:tc>
        <w:tc>
          <w:tcPr>
            <w:tcW w:w="2220" w:type="dxa"/>
          </w:tcPr>
          <w:p w14:paraId="603126FB" w14:textId="77777777" w:rsidR="00873916" w:rsidRPr="00475C0E" w:rsidRDefault="004004B3" w:rsidP="003C1B16">
            <w:pPr>
              <w:jc w:val="center"/>
              <w:rPr>
                <w:b/>
              </w:rPr>
            </w:pPr>
            <w:r w:rsidRPr="00475C0E">
              <w:rPr>
                <w:b/>
              </w:rPr>
              <w:t>Наименование компетенции</w:t>
            </w:r>
          </w:p>
        </w:tc>
        <w:tc>
          <w:tcPr>
            <w:tcW w:w="2693" w:type="dxa"/>
          </w:tcPr>
          <w:p w14:paraId="58B15641" w14:textId="77777777" w:rsidR="00873916" w:rsidRPr="00475C0E" w:rsidRDefault="004004B3" w:rsidP="003C1B16">
            <w:pPr>
              <w:tabs>
                <w:tab w:val="left" w:pos="0"/>
              </w:tabs>
              <w:jc w:val="center"/>
              <w:rPr>
                <w:b/>
              </w:rPr>
            </w:pPr>
            <w:r w:rsidRPr="00475C0E">
              <w:rPr>
                <w:b/>
              </w:rPr>
              <w:t>Индикаторы достижения компетенции</w:t>
            </w:r>
          </w:p>
        </w:tc>
        <w:tc>
          <w:tcPr>
            <w:tcW w:w="3686" w:type="dxa"/>
          </w:tcPr>
          <w:p w14:paraId="2646EB1C" w14:textId="77777777" w:rsidR="00873916" w:rsidRPr="00475C0E" w:rsidRDefault="004004B3" w:rsidP="003C1B16">
            <w:pPr>
              <w:pStyle w:val="af1"/>
              <w:jc w:val="center"/>
              <w:rPr>
                <w:b/>
              </w:rPr>
            </w:pPr>
            <w:r w:rsidRPr="00475C0E">
              <w:rPr>
                <w:b/>
                <w:color w:val="000000" w:themeColor="text1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C1395B" w:rsidRPr="00475C0E" w14:paraId="589BD131" w14:textId="77777777" w:rsidTr="00F0204A">
        <w:tc>
          <w:tcPr>
            <w:tcW w:w="1041" w:type="dxa"/>
            <w:vMerge w:val="restart"/>
            <w:shd w:val="clear" w:color="auto" w:fill="auto"/>
            <w:vAlign w:val="center"/>
          </w:tcPr>
          <w:p w14:paraId="4BA19102" w14:textId="5868A527" w:rsidR="00DF1C02" w:rsidRPr="00475C0E" w:rsidRDefault="003D0F46" w:rsidP="00DF1C02">
            <w:pPr>
              <w:jc w:val="center"/>
            </w:pPr>
            <w:r>
              <w:t>ПКН-1</w:t>
            </w:r>
          </w:p>
        </w:tc>
        <w:tc>
          <w:tcPr>
            <w:tcW w:w="2220" w:type="dxa"/>
            <w:vMerge w:val="restart"/>
            <w:vAlign w:val="center"/>
          </w:tcPr>
          <w:p w14:paraId="1044D7EA" w14:textId="68F724BD" w:rsidR="00DF1C02" w:rsidRPr="003D0F46" w:rsidRDefault="00514AB2" w:rsidP="00C1395B">
            <w:pPr>
              <w:rPr>
                <w:color w:val="000000"/>
              </w:rPr>
            </w:pPr>
            <w:r w:rsidRPr="00514AB2">
              <w:rPr>
                <w:color w:val="000000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693" w:type="dxa"/>
          </w:tcPr>
          <w:p w14:paraId="3C1BEBD9" w14:textId="65864D46" w:rsidR="00DF1C02" w:rsidRPr="00475C0E" w:rsidRDefault="00612773" w:rsidP="003D0F46">
            <w:pPr>
              <w:jc w:val="both"/>
              <w:rPr>
                <w:color w:val="0D0D0D"/>
              </w:rPr>
            </w:pPr>
            <w:r>
              <w:t xml:space="preserve">1. Демонстрирует знание современных экономических концепций, </w:t>
            </w:r>
            <w:r w:rsidRPr="00187ABD">
              <w:t xml:space="preserve">моделей, </w:t>
            </w:r>
            <w:r>
              <w:t>ведущих школ и направлений развития экономической науки, и</w:t>
            </w:r>
            <w:r w:rsidRPr="0084711F">
              <w:t>спользует категориальный и научный аппарат при анализе экономическ</w:t>
            </w:r>
            <w:r>
              <w:t>их явлений и процессов.</w:t>
            </w:r>
          </w:p>
        </w:tc>
        <w:tc>
          <w:tcPr>
            <w:tcW w:w="3686" w:type="dxa"/>
          </w:tcPr>
          <w:p w14:paraId="0D1DCBDE" w14:textId="3F09F350" w:rsidR="00B657C6" w:rsidRPr="00475C0E" w:rsidRDefault="00B657C6" w:rsidP="00B657C6">
            <w:pPr>
              <w:pStyle w:val="af1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475C0E">
              <w:rPr>
                <w:b/>
                <w:bCs/>
                <w:color w:val="000000" w:themeColor="text1"/>
              </w:rPr>
              <w:t xml:space="preserve">Знание </w:t>
            </w:r>
            <w:r w:rsidR="00C1395B" w:rsidRPr="00C1395B">
              <w:rPr>
                <w:color w:val="000000" w:themeColor="text1"/>
              </w:rPr>
              <w:t>теории поколений потребителей, экономики предложения и экономики впечатлений</w:t>
            </w:r>
            <w:r w:rsidR="007A7101">
              <w:rPr>
                <w:color w:val="000000" w:themeColor="text1"/>
              </w:rPr>
              <w:t>, концепции развития креативных (творческих) индустрий</w:t>
            </w:r>
          </w:p>
          <w:p w14:paraId="4B22B95F" w14:textId="77777777" w:rsidR="00B657C6" w:rsidRPr="00475C0E" w:rsidRDefault="00B657C6" w:rsidP="00B657C6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1633B462" w14:textId="39D406B8" w:rsidR="00DF1C02" w:rsidRPr="00475C0E" w:rsidRDefault="00B657C6" w:rsidP="00B657C6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75C0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Умение</w:t>
            </w:r>
            <w:r w:rsidRPr="00475C0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1395B">
              <w:rPr>
                <w:rFonts w:ascii="Times New Roman" w:hAnsi="Times New Roman" w:cs="Times New Roman"/>
                <w:color w:val="000000" w:themeColor="text1"/>
              </w:rPr>
              <w:t xml:space="preserve">обосновывать особенности развития креативных индустрий, в зависимости от </w:t>
            </w:r>
            <w:r w:rsidR="00C1395B" w:rsidRPr="00C1395B">
              <w:rPr>
                <w:rFonts w:ascii="Times New Roman" w:hAnsi="Times New Roman" w:cs="Times New Roman"/>
                <w:color w:val="000000" w:themeColor="text1"/>
              </w:rPr>
              <w:t>поколений потребителей</w:t>
            </w:r>
            <w:r w:rsidR="00C1395B">
              <w:rPr>
                <w:rFonts w:ascii="Times New Roman" w:hAnsi="Times New Roman" w:cs="Times New Roman"/>
                <w:color w:val="000000" w:themeColor="text1"/>
              </w:rPr>
              <w:t xml:space="preserve">, основных концепций </w:t>
            </w:r>
            <w:r w:rsidR="00C1395B" w:rsidRPr="00C1395B">
              <w:rPr>
                <w:rFonts w:ascii="Times New Roman" w:hAnsi="Times New Roman" w:cs="Times New Roman"/>
                <w:color w:val="000000" w:themeColor="text1"/>
              </w:rPr>
              <w:t>экономики предложения и экономики впечатлений</w:t>
            </w:r>
          </w:p>
        </w:tc>
      </w:tr>
      <w:tr w:rsidR="00612773" w:rsidRPr="00475C0E" w14:paraId="27A4F4A4" w14:textId="77777777" w:rsidTr="00F0204A">
        <w:trPr>
          <w:trHeight w:val="1268"/>
        </w:trPr>
        <w:tc>
          <w:tcPr>
            <w:tcW w:w="1041" w:type="dxa"/>
            <w:vMerge/>
            <w:shd w:val="clear" w:color="auto" w:fill="auto"/>
            <w:vAlign w:val="center"/>
          </w:tcPr>
          <w:p w14:paraId="7D238F16" w14:textId="7264F899" w:rsidR="00612773" w:rsidRPr="00475C0E" w:rsidRDefault="00612773" w:rsidP="00DF1C02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2220" w:type="dxa"/>
            <w:vMerge/>
          </w:tcPr>
          <w:p w14:paraId="583528B7" w14:textId="5CAAE4E4" w:rsidR="00612773" w:rsidRPr="00475C0E" w:rsidRDefault="00612773" w:rsidP="00D138A5">
            <w:pPr>
              <w:jc w:val="both"/>
              <w:rPr>
                <w:color w:val="0D0D0D"/>
              </w:rPr>
            </w:pPr>
          </w:p>
        </w:tc>
        <w:tc>
          <w:tcPr>
            <w:tcW w:w="2693" w:type="dxa"/>
          </w:tcPr>
          <w:p w14:paraId="0A67D9B6" w14:textId="21835A52" w:rsidR="00612773" w:rsidRPr="00514AB2" w:rsidRDefault="00612773" w:rsidP="00514AB2">
            <w:pPr>
              <w:jc w:val="both"/>
            </w:pPr>
            <w:r w:rsidRPr="00475C0E">
              <w:t xml:space="preserve">2. </w:t>
            </w:r>
            <w:r>
              <w:t xml:space="preserve">Выявляет </w:t>
            </w:r>
            <w:r w:rsidRPr="0084711F">
              <w:t xml:space="preserve">сущность и особенности современных экономических процессов, </w:t>
            </w:r>
            <w:r w:rsidRPr="004417F1">
              <w:t>их связь с другими процессами, происходящими в обществе</w:t>
            </w:r>
            <w:r>
              <w:t>,</w:t>
            </w:r>
            <w:r w:rsidRPr="0084711F">
              <w:t xml:space="preserve"> </w:t>
            </w:r>
            <w:r>
              <w:t>критически переосмысливает</w:t>
            </w:r>
            <w:r w:rsidRPr="001D5005">
              <w:t xml:space="preserve"> текущи</w:t>
            </w:r>
            <w:r>
              <w:t>е</w:t>
            </w:r>
            <w:r w:rsidRPr="001D5005">
              <w:t xml:space="preserve"> </w:t>
            </w:r>
            <w:r>
              <w:t>социально-экономические</w:t>
            </w:r>
            <w:r w:rsidRPr="001D5005">
              <w:t xml:space="preserve"> проблем</w:t>
            </w:r>
            <w:r>
              <w:t>ы.</w:t>
            </w:r>
          </w:p>
        </w:tc>
        <w:tc>
          <w:tcPr>
            <w:tcW w:w="3686" w:type="dxa"/>
          </w:tcPr>
          <w:p w14:paraId="2EBCFB98" w14:textId="5BB909F4" w:rsidR="00C1395B" w:rsidRPr="00C1395B" w:rsidRDefault="00C1395B" w:rsidP="00C1395B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C1395B">
              <w:rPr>
                <w:b/>
                <w:bCs/>
                <w:color w:val="000000" w:themeColor="text1"/>
              </w:rPr>
              <w:t xml:space="preserve">Знание </w:t>
            </w:r>
            <w:r>
              <w:rPr>
                <w:color w:val="000000" w:themeColor="text1"/>
              </w:rPr>
              <w:t>видов деятельности, относящихся к креативным индустриям и их влияния на организацию финансовых отношений</w:t>
            </w:r>
          </w:p>
          <w:p w14:paraId="230CC7F8" w14:textId="77777777" w:rsidR="00C1395B" w:rsidRPr="00C1395B" w:rsidRDefault="00C1395B" w:rsidP="00C1395B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4D17DDCE" w14:textId="13FDD91B" w:rsidR="00612773" w:rsidRPr="00C1395B" w:rsidRDefault="00C1395B" w:rsidP="00C1395B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C1395B">
              <w:rPr>
                <w:b/>
                <w:bCs/>
                <w:color w:val="000000" w:themeColor="text1"/>
              </w:rPr>
              <w:t>Умение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 w:rsidRPr="00C1395B">
              <w:rPr>
                <w:color w:val="000000" w:themeColor="text1"/>
              </w:rPr>
              <w:t>применять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 w:rsidRPr="00C1395B">
              <w:rPr>
                <w:color w:val="000000" w:themeColor="text1"/>
              </w:rPr>
              <w:t xml:space="preserve">знания </w:t>
            </w:r>
            <w:r w:rsidR="00E638A8">
              <w:rPr>
                <w:color w:val="000000" w:themeColor="text1"/>
              </w:rPr>
              <w:t xml:space="preserve">о </w:t>
            </w:r>
            <w:r w:rsidRPr="00C1395B">
              <w:rPr>
                <w:color w:val="000000" w:themeColor="text1"/>
              </w:rPr>
              <w:t>видах деятельности, относящихся к креативным индустриям</w:t>
            </w:r>
            <w:r w:rsidR="00E638A8">
              <w:rPr>
                <w:color w:val="000000" w:themeColor="text1"/>
              </w:rPr>
              <w:t>,</w:t>
            </w:r>
            <w:r w:rsidRPr="00C1395B">
              <w:rPr>
                <w:color w:val="000000" w:themeColor="text1"/>
              </w:rPr>
              <w:t xml:space="preserve"> к организации финансовых отношений</w:t>
            </w:r>
            <w:r>
              <w:rPr>
                <w:color w:val="000000" w:themeColor="text1"/>
              </w:rPr>
              <w:t xml:space="preserve"> субъектов креативных индустрий</w:t>
            </w:r>
          </w:p>
        </w:tc>
      </w:tr>
      <w:tr w:rsidR="00612773" w:rsidRPr="00475C0E" w14:paraId="5D48633E" w14:textId="77777777" w:rsidTr="00F0204A">
        <w:trPr>
          <w:trHeight w:val="2760"/>
        </w:trPr>
        <w:tc>
          <w:tcPr>
            <w:tcW w:w="1041" w:type="dxa"/>
            <w:vMerge/>
            <w:tcBorders>
              <w:bottom w:val="single" w:sz="4" w:space="0" w:color="auto"/>
            </w:tcBorders>
            <w:vAlign w:val="center"/>
          </w:tcPr>
          <w:p w14:paraId="3758AF30" w14:textId="77777777" w:rsidR="00612773" w:rsidRPr="00475C0E" w:rsidRDefault="00612773" w:rsidP="00DF1C02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2220" w:type="dxa"/>
            <w:vMerge/>
            <w:tcBorders>
              <w:bottom w:val="single" w:sz="4" w:space="0" w:color="auto"/>
            </w:tcBorders>
          </w:tcPr>
          <w:p w14:paraId="60458F97" w14:textId="77777777" w:rsidR="00612773" w:rsidRPr="00475C0E" w:rsidRDefault="00612773" w:rsidP="00D138A5">
            <w:pPr>
              <w:jc w:val="both"/>
              <w:rPr>
                <w:color w:val="0D0D0D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7A274D0" w14:textId="62E513E7" w:rsidR="00612773" w:rsidRPr="00475C0E" w:rsidRDefault="00612773" w:rsidP="00612773">
            <w:pPr>
              <w:jc w:val="both"/>
            </w:pPr>
            <w:r w:rsidRPr="00475C0E">
              <w:t>3.</w:t>
            </w:r>
            <w:r>
              <w:t xml:space="preserve"> </w:t>
            </w:r>
            <w:r>
              <w:rPr>
                <w:rFonts w:eastAsia="Calibri"/>
                <w:lang w:eastAsia="en-US"/>
              </w:rPr>
              <w:t>Г</w:t>
            </w:r>
            <w:r w:rsidRPr="0084711F">
              <w:t>рамотно и результативно польз</w:t>
            </w:r>
            <w:r>
              <w:t xml:space="preserve">уется </w:t>
            </w:r>
            <w:r w:rsidRPr="0084711F">
              <w:t>российскими и зарубежными источниками научных знаний и экономической информации</w:t>
            </w:r>
            <w:r>
              <w:t>, знает основные направления</w:t>
            </w:r>
            <w:r w:rsidRPr="001D5005">
              <w:t xml:space="preserve"> экономической политики государства</w:t>
            </w:r>
            <w: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0FB4F75" w14:textId="1E55E88A" w:rsidR="00C1395B" w:rsidRPr="00C1395B" w:rsidRDefault="00C1395B" w:rsidP="00C1395B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C1395B">
              <w:rPr>
                <w:b/>
                <w:bCs/>
                <w:color w:val="000000" w:themeColor="text1"/>
              </w:rPr>
              <w:t xml:space="preserve">Знание </w:t>
            </w:r>
            <w:r>
              <w:rPr>
                <w:color w:val="000000" w:themeColor="text1"/>
              </w:rPr>
              <w:t xml:space="preserve">нормативных правовых актов, </w:t>
            </w:r>
            <w:r w:rsidR="00E638A8">
              <w:rPr>
                <w:color w:val="000000" w:themeColor="text1"/>
              </w:rPr>
              <w:t xml:space="preserve">регулирующих </w:t>
            </w:r>
            <w:r>
              <w:rPr>
                <w:color w:val="000000" w:themeColor="text1"/>
              </w:rPr>
              <w:t>деятельность субъектов креативных индустрий и их финансирования</w:t>
            </w:r>
          </w:p>
          <w:p w14:paraId="54242DFE" w14:textId="77777777" w:rsidR="00C1395B" w:rsidRPr="00C1395B" w:rsidRDefault="00C1395B" w:rsidP="00C1395B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5E682B0C" w14:textId="4AEC0973" w:rsidR="00612773" w:rsidRPr="00475C0E" w:rsidRDefault="00C1395B" w:rsidP="00C1395B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395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Умение</w:t>
            </w:r>
            <w:r>
              <w:rPr>
                <w:color w:val="000000" w:themeColor="text1"/>
              </w:rPr>
              <w:t xml:space="preserve"> </w:t>
            </w:r>
            <w:r w:rsidRPr="00C1395B">
              <w:rPr>
                <w:rFonts w:ascii="Times New Roman" w:hAnsi="Times New Roman" w:cs="Times New Roman"/>
                <w:color w:val="000000" w:themeColor="text1"/>
              </w:rPr>
              <w:t xml:space="preserve">применять </w:t>
            </w:r>
            <w:r w:rsidRPr="00E638A8">
              <w:rPr>
                <w:rFonts w:ascii="Times New Roman" w:hAnsi="Times New Roman" w:cs="Times New Roman"/>
                <w:color w:val="000000" w:themeColor="text1"/>
              </w:rPr>
              <w:t xml:space="preserve">на практике нормы права, </w:t>
            </w:r>
            <w:r w:rsidR="00E638A8" w:rsidRPr="00E638A8">
              <w:rPr>
                <w:rFonts w:ascii="Times New Roman" w:hAnsi="Times New Roman" w:cs="Times New Roman"/>
                <w:color w:val="000000" w:themeColor="text1"/>
              </w:rPr>
              <w:t>регулирующие</w:t>
            </w:r>
            <w:r w:rsidRPr="00E638A8">
              <w:rPr>
                <w:rFonts w:ascii="Times New Roman" w:hAnsi="Times New Roman" w:cs="Times New Roman"/>
                <w:color w:val="000000" w:themeColor="text1"/>
              </w:rPr>
              <w:t xml:space="preserve"> деятельность субъектов креативных индустрий</w:t>
            </w:r>
            <w:r w:rsidRPr="00C1395B">
              <w:rPr>
                <w:rFonts w:ascii="Times New Roman" w:hAnsi="Times New Roman" w:cs="Times New Roman"/>
                <w:color w:val="000000" w:themeColor="text1"/>
              </w:rPr>
              <w:t xml:space="preserve"> и их финансировани</w:t>
            </w:r>
            <w:r w:rsidR="00E638A8">
              <w:rPr>
                <w:rFonts w:ascii="Times New Roman" w:hAnsi="Times New Roman" w:cs="Times New Roman"/>
                <w:color w:val="000000" w:themeColor="text1"/>
              </w:rPr>
              <w:t>е</w:t>
            </w:r>
          </w:p>
        </w:tc>
      </w:tr>
      <w:tr w:rsidR="00612773" w:rsidRPr="00475C0E" w14:paraId="76F92F64" w14:textId="77777777" w:rsidTr="00F0204A">
        <w:trPr>
          <w:trHeight w:val="941"/>
        </w:trPr>
        <w:tc>
          <w:tcPr>
            <w:tcW w:w="1041" w:type="dxa"/>
            <w:vMerge w:val="restart"/>
            <w:vAlign w:val="center"/>
          </w:tcPr>
          <w:p w14:paraId="24185AFF" w14:textId="74EEBA0C" w:rsidR="00D138A5" w:rsidRPr="00475C0E" w:rsidRDefault="003D0F46" w:rsidP="00DF1C0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jc w:val="center"/>
            </w:pPr>
            <w:r>
              <w:t>ПКП-1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7A7A7" w14:textId="756827DC" w:rsidR="00D138A5" w:rsidRPr="00475C0E" w:rsidRDefault="00514AB2" w:rsidP="00D138A5">
            <w:pPr>
              <w:jc w:val="both"/>
              <w:rPr>
                <w:shd w:val="clear" w:color="auto" w:fill="FFFFFF"/>
              </w:rPr>
            </w:pPr>
            <w:r w:rsidRPr="00514AB2">
              <w:rPr>
                <w:shd w:val="clear" w:color="auto" w:fill="FFFFFF"/>
              </w:rPr>
              <w:t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</w:p>
        </w:tc>
        <w:tc>
          <w:tcPr>
            <w:tcW w:w="2693" w:type="dxa"/>
          </w:tcPr>
          <w:p w14:paraId="0497824B" w14:textId="52DB6DEC" w:rsidR="00D138A5" w:rsidRPr="00475C0E" w:rsidRDefault="00D138A5" w:rsidP="00D138A5">
            <w:pPr>
              <w:jc w:val="both"/>
            </w:pPr>
            <w:r w:rsidRPr="00475C0E">
              <w:rPr>
                <w:color w:val="000000" w:themeColor="text1"/>
              </w:rPr>
              <w:t xml:space="preserve">1. </w:t>
            </w:r>
            <w:r w:rsidR="00C1395B" w:rsidRPr="0092452E">
              <w:rPr>
                <w:color w:val="000000"/>
              </w:rPr>
              <w:t xml:space="preserve">Применяет теоретические знания для </w:t>
            </w:r>
            <w:r w:rsidR="00C1395B" w:rsidRPr="0092452E">
              <w:t>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</w:tc>
        <w:tc>
          <w:tcPr>
            <w:tcW w:w="3686" w:type="dxa"/>
          </w:tcPr>
          <w:p w14:paraId="56E83EDA" w14:textId="6D5496D9" w:rsidR="00D138A5" w:rsidRPr="00F0204A" w:rsidRDefault="00D138A5" w:rsidP="00D138A5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75C0E">
              <w:rPr>
                <w:b/>
                <w:bCs/>
                <w:color w:val="000000" w:themeColor="text1"/>
              </w:rPr>
              <w:t xml:space="preserve">Знание </w:t>
            </w:r>
            <w:r w:rsidR="00F0204A">
              <w:rPr>
                <w:color w:val="000000" w:themeColor="text1"/>
              </w:rPr>
              <w:t>особенностей организации финансов креативных индустрий</w:t>
            </w:r>
          </w:p>
          <w:p w14:paraId="26C02111" w14:textId="77777777" w:rsidR="00D138A5" w:rsidRPr="00475C0E" w:rsidRDefault="00D138A5" w:rsidP="00D138A5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436E3BCE" w14:textId="087A7B22" w:rsidR="00D138A5" w:rsidRPr="00475C0E" w:rsidRDefault="00D138A5" w:rsidP="00D138A5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475C0E">
              <w:rPr>
                <w:b/>
                <w:bCs/>
                <w:color w:val="000000" w:themeColor="text1"/>
              </w:rPr>
              <w:t>Умение</w:t>
            </w:r>
            <w:r w:rsidRPr="00475C0E">
              <w:rPr>
                <w:color w:val="000000" w:themeColor="text1"/>
              </w:rPr>
              <w:t xml:space="preserve"> </w:t>
            </w:r>
            <w:r w:rsidR="00F0204A">
              <w:rPr>
                <w:color w:val="000000" w:themeColor="text1"/>
              </w:rPr>
              <w:t>обосновывать источники привлечения финансовых ресурсов для осуществления деятельности субъектами креативных индустрий</w:t>
            </w:r>
          </w:p>
        </w:tc>
      </w:tr>
      <w:tr w:rsidR="00514AB2" w:rsidRPr="00B657C6" w14:paraId="0485C69C" w14:textId="77777777" w:rsidTr="00F0204A">
        <w:trPr>
          <w:trHeight w:val="1892"/>
        </w:trPr>
        <w:tc>
          <w:tcPr>
            <w:tcW w:w="1041" w:type="dxa"/>
            <w:vMerge/>
          </w:tcPr>
          <w:p w14:paraId="5C58B892" w14:textId="77777777" w:rsidR="00D138A5" w:rsidRPr="00475C0E" w:rsidRDefault="00D138A5" w:rsidP="00D138A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DAC34" w14:textId="77777777" w:rsidR="00D138A5" w:rsidRPr="00475C0E" w:rsidRDefault="00D138A5" w:rsidP="00D138A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2693" w:type="dxa"/>
          </w:tcPr>
          <w:p w14:paraId="6BB427B2" w14:textId="2A43CB2B" w:rsidR="00D138A5" w:rsidRPr="00475C0E" w:rsidRDefault="00D138A5" w:rsidP="00D138A5">
            <w:pPr>
              <w:jc w:val="both"/>
            </w:pPr>
            <w:r w:rsidRPr="00475C0E">
              <w:t xml:space="preserve">2. </w:t>
            </w:r>
            <w:r w:rsidR="00C1395B" w:rsidRPr="0092452E">
              <w:rPr>
                <w:color w:val="000000"/>
              </w:rPr>
              <w:t xml:space="preserve">Применяет теоретические знания для </w:t>
            </w:r>
            <w:r w:rsidR="00C1395B" w:rsidRPr="0092452E">
              <w:t>разработки, освоения и внедрения современных социальных проектов и услуг.</w:t>
            </w:r>
          </w:p>
        </w:tc>
        <w:tc>
          <w:tcPr>
            <w:tcW w:w="3686" w:type="dxa"/>
          </w:tcPr>
          <w:p w14:paraId="0F98121B" w14:textId="1D03C793" w:rsidR="00D138A5" w:rsidRPr="00F0204A" w:rsidRDefault="00D138A5" w:rsidP="00D138A5">
            <w:pPr>
              <w:pStyle w:val="af1"/>
              <w:spacing w:before="0" w:beforeAutospacing="0" w:after="0" w:afterAutospacing="0"/>
              <w:jc w:val="both"/>
            </w:pPr>
            <w:r w:rsidRPr="00475C0E">
              <w:rPr>
                <w:b/>
                <w:bCs/>
              </w:rPr>
              <w:t xml:space="preserve">Знание </w:t>
            </w:r>
            <w:r w:rsidR="00F0204A">
              <w:t>методов государственной поддержки субъектов креативных индустрий</w:t>
            </w:r>
          </w:p>
          <w:p w14:paraId="1E6EFF91" w14:textId="77777777" w:rsidR="00D138A5" w:rsidRPr="00475C0E" w:rsidRDefault="00D138A5" w:rsidP="00D138A5">
            <w:pPr>
              <w:pStyle w:val="af1"/>
              <w:spacing w:before="0" w:beforeAutospacing="0" w:after="0" w:afterAutospacing="0"/>
              <w:jc w:val="both"/>
            </w:pPr>
          </w:p>
          <w:p w14:paraId="7963CB93" w14:textId="38171D5B" w:rsidR="00D138A5" w:rsidRPr="00475C0E" w:rsidRDefault="00D138A5" w:rsidP="00D138A5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475C0E">
              <w:rPr>
                <w:b/>
                <w:bCs/>
              </w:rPr>
              <w:t>Умение</w:t>
            </w:r>
            <w:r w:rsidRPr="00475C0E">
              <w:t xml:space="preserve"> </w:t>
            </w:r>
            <w:r w:rsidR="00F0204A">
              <w:t>осуществлять выбор метод</w:t>
            </w:r>
            <w:r w:rsidR="00E638A8">
              <w:t>ов</w:t>
            </w:r>
            <w:r w:rsidR="00F0204A">
              <w:t xml:space="preserve"> государственной финансовой поддержки для реализации социальных проектов субъектами креативных индустрий</w:t>
            </w:r>
          </w:p>
        </w:tc>
      </w:tr>
      <w:tr w:rsidR="00C1395B" w:rsidRPr="00B657C6" w14:paraId="51040642" w14:textId="77777777" w:rsidTr="00F0204A">
        <w:trPr>
          <w:trHeight w:val="1282"/>
        </w:trPr>
        <w:tc>
          <w:tcPr>
            <w:tcW w:w="1041" w:type="dxa"/>
            <w:vMerge w:val="restart"/>
          </w:tcPr>
          <w:p w14:paraId="50607B0A" w14:textId="42FA145B" w:rsidR="00C1395B" w:rsidRPr="00475C0E" w:rsidRDefault="00C1395B" w:rsidP="00D138A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ПКП-2</w:t>
            </w:r>
          </w:p>
        </w:tc>
        <w:tc>
          <w:tcPr>
            <w:tcW w:w="22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5D05A0" w14:textId="430D0047" w:rsidR="00C1395B" w:rsidRPr="00475C0E" w:rsidRDefault="00C1395B" w:rsidP="00D138A5">
            <w:pPr>
              <w:jc w:val="both"/>
              <w:rPr>
                <w:shd w:val="clear" w:color="auto" w:fill="FFFFFF"/>
              </w:rPr>
            </w:pPr>
            <w:r w:rsidRPr="00514AB2">
              <w:rPr>
                <w:shd w:val="clear" w:color="auto" w:fill="FFFFFF"/>
              </w:rPr>
              <w:t xml:space="preserve"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</w:t>
            </w:r>
            <w:r w:rsidRPr="00514AB2">
              <w:rPr>
                <w:shd w:val="clear" w:color="auto" w:fill="FFFFFF"/>
              </w:rPr>
              <w:lastRenderedPageBreak/>
              <w:t>контролировать ход их выполнения</w:t>
            </w:r>
          </w:p>
        </w:tc>
        <w:tc>
          <w:tcPr>
            <w:tcW w:w="2693" w:type="dxa"/>
          </w:tcPr>
          <w:p w14:paraId="01D2C0FB" w14:textId="77777777" w:rsidR="00C1395B" w:rsidRPr="0092452E" w:rsidRDefault="00C1395B" w:rsidP="00C1395B">
            <w:pPr>
              <w:pStyle w:val="Style2"/>
              <w:spacing w:line="240" w:lineRule="auto"/>
              <w:ind w:firstLine="0"/>
            </w:pPr>
            <w:r w:rsidRPr="0092452E">
              <w:lastRenderedPageBreak/>
              <w:t>1. Оценивает современное состояние и тенденции развития организаций социальной сферы.</w:t>
            </w:r>
          </w:p>
          <w:p w14:paraId="2BADA08B" w14:textId="77777777" w:rsidR="00C1395B" w:rsidRPr="00475C0E" w:rsidRDefault="00C1395B" w:rsidP="00D138A5">
            <w:pPr>
              <w:jc w:val="both"/>
            </w:pPr>
          </w:p>
        </w:tc>
        <w:tc>
          <w:tcPr>
            <w:tcW w:w="3686" w:type="dxa"/>
          </w:tcPr>
          <w:p w14:paraId="623226C1" w14:textId="662284C5" w:rsidR="00C1395B" w:rsidRPr="00F0204A" w:rsidRDefault="00C1395B" w:rsidP="00C1395B">
            <w:pPr>
              <w:pStyle w:val="af1"/>
              <w:spacing w:before="0" w:beforeAutospacing="0" w:after="0" w:afterAutospacing="0"/>
              <w:jc w:val="both"/>
            </w:pPr>
            <w:r w:rsidRPr="00475C0E">
              <w:rPr>
                <w:b/>
                <w:bCs/>
              </w:rPr>
              <w:t xml:space="preserve">Знание </w:t>
            </w:r>
            <w:r w:rsidR="00F0204A">
              <w:t>современных российских и зарубежных тенденций развития финансов креативных индустрий</w:t>
            </w:r>
          </w:p>
          <w:p w14:paraId="39059C0C" w14:textId="77777777" w:rsidR="00C1395B" w:rsidRPr="00475C0E" w:rsidRDefault="00C1395B" w:rsidP="00C1395B">
            <w:pPr>
              <w:pStyle w:val="af1"/>
              <w:spacing w:before="0" w:beforeAutospacing="0" w:after="0" w:afterAutospacing="0"/>
              <w:jc w:val="both"/>
            </w:pPr>
          </w:p>
          <w:p w14:paraId="3EF4D108" w14:textId="08FA8A9A" w:rsidR="00C1395B" w:rsidRPr="00F0204A" w:rsidRDefault="00C1395B" w:rsidP="00C1395B">
            <w:pPr>
              <w:pStyle w:val="af1"/>
              <w:spacing w:before="0" w:beforeAutospacing="0" w:after="0" w:afterAutospacing="0"/>
              <w:jc w:val="both"/>
            </w:pPr>
            <w:r w:rsidRPr="00475C0E">
              <w:rPr>
                <w:b/>
                <w:bCs/>
              </w:rPr>
              <w:t>Умение</w:t>
            </w:r>
            <w:r w:rsidR="00F0204A">
              <w:rPr>
                <w:b/>
                <w:bCs/>
              </w:rPr>
              <w:t xml:space="preserve"> </w:t>
            </w:r>
            <w:r w:rsidR="00F0204A">
              <w:t>применять информационно-аналитические данные о развитии финансов креативных индустрий в практической деятельности</w:t>
            </w:r>
          </w:p>
        </w:tc>
      </w:tr>
      <w:tr w:rsidR="00C1395B" w:rsidRPr="00B657C6" w14:paraId="4A785EB8" w14:textId="77777777" w:rsidTr="00F0204A">
        <w:trPr>
          <w:trHeight w:val="900"/>
        </w:trPr>
        <w:tc>
          <w:tcPr>
            <w:tcW w:w="1041" w:type="dxa"/>
            <w:vMerge/>
          </w:tcPr>
          <w:p w14:paraId="445B144E" w14:textId="77777777" w:rsidR="00C1395B" w:rsidRDefault="00C1395B" w:rsidP="00D138A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6DB96" w14:textId="77777777" w:rsidR="00C1395B" w:rsidRPr="00514AB2" w:rsidRDefault="00C1395B" w:rsidP="00D138A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2693" w:type="dxa"/>
          </w:tcPr>
          <w:p w14:paraId="6D4AFFDA" w14:textId="77777777" w:rsidR="00C1395B" w:rsidRPr="0092452E" w:rsidRDefault="00C1395B" w:rsidP="00C1395B">
            <w:pPr>
              <w:pStyle w:val="Style2"/>
              <w:spacing w:line="240" w:lineRule="auto"/>
              <w:ind w:firstLine="0"/>
            </w:pPr>
            <w:r w:rsidRPr="0092452E">
              <w:t xml:space="preserve">2. Разрабатывает, осваивает и внедряет программы развития современных социальных проектов и </w:t>
            </w:r>
            <w:r w:rsidRPr="0092452E">
              <w:lastRenderedPageBreak/>
              <w:t>услуг.</w:t>
            </w:r>
          </w:p>
          <w:p w14:paraId="6EC2EEDE" w14:textId="77777777" w:rsidR="00C1395B" w:rsidRPr="0092452E" w:rsidRDefault="00C1395B" w:rsidP="00C1395B">
            <w:pPr>
              <w:pStyle w:val="Style2"/>
              <w:spacing w:line="240" w:lineRule="auto"/>
              <w:ind w:firstLine="0"/>
            </w:pPr>
          </w:p>
        </w:tc>
        <w:tc>
          <w:tcPr>
            <w:tcW w:w="3686" w:type="dxa"/>
          </w:tcPr>
          <w:p w14:paraId="152D9544" w14:textId="054C32AD" w:rsidR="00C1395B" w:rsidRPr="00475C0E" w:rsidRDefault="00C1395B" w:rsidP="00C1395B">
            <w:pPr>
              <w:pStyle w:val="af1"/>
              <w:spacing w:before="0" w:beforeAutospacing="0" w:after="0" w:afterAutospacing="0"/>
              <w:jc w:val="both"/>
            </w:pPr>
            <w:r w:rsidRPr="00475C0E">
              <w:rPr>
                <w:b/>
                <w:bCs/>
              </w:rPr>
              <w:lastRenderedPageBreak/>
              <w:t xml:space="preserve">Знание </w:t>
            </w:r>
            <w:r w:rsidR="00F0204A">
              <w:t>современных цифровых технологий, используемых в практике управления финансами креативных индустри</w:t>
            </w:r>
            <w:r w:rsidR="00E638A8">
              <w:t>й</w:t>
            </w:r>
          </w:p>
          <w:p w14:paraId="4752B1B6" w14:textId="7A3028FB" w:rsidR="00C1395B" w:rsidRPr="00475C0E" w:rsidRDefault="00C1395B" w:rsidP="00C1395B">
            <w:pPr>
              <w:pStyle w:val="af1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475C0E">
              <w:rPr>
                <w:b/>
                <w:bCs/>
              </w:rPr>
              <w:lastRenderedPageBreak/>
              <w:t>Умение</w:t>
            </w:r>
            <w:r w:rsidR="00F0204A">
              <w:rPr>
                <w:b/>
                <w:bCs/>
              </w:rPr>
              <w:t xml:space="preserve"> </w:t>
            </w:r>
            <w:r w:rsidR="00F0204A" w:rsidRPr="00F0204A">
              <w:t xml:space="preserve">осуществлять выбор </w:t>
            </w:r>
            <w:r w:rsidR="00F0204A">
              <w:t>и применять современные цифровые технологии в управлении финансами креативных индустрий</w:t>
            </w:r>
          </w:p>
        </w:tc>
      </w:tr>
      <w:tr w:rsidR="00C1395B" w:rsidRPr="00B657C6" w14:paraId="15332667" w14:textId="77777777" w:rsidTr="00F0204A">
        <w:trPr>
          <w:trHeight w:val="900"/>
        </w:trPr>
        <w:tc>
          <w:tcPr>
            <w:tcW w:w="1041" w:type="dxa"/>
            <w:vMerge/>
            <w:tcBorders>
              <w:bottom w:val="single" w:sz="4" w:space="0" w:color="auto"/>
            </w:tcBorders>
          </w:tcPr>
          <w:p w14:paraId="5BEB8528" w14:textId="77777777" w:rsidR="00C1395B" w:rsidRDefault="00C1395B" w:rsidP="00D138A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30C9" w14:textId="77777777" w:rsidR="00C1395B" w:rsidRPr="00514AB2" w:rsidRDefault="00C1395B" w:rsidP="00D138A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63C8662" w14:textId="7F4D92DF" w:rsidR="00C1395B" w:rsidRPr="0092452E" w:rsidRDefault="00C1395B" w:rsidP="00C1395B">
            <w:pPr>
              <w:pStyle w:val="Style2"/>
              <w:spacing w:line="240" w:lineRule="auto"/>
              <w:ind w:firstLine="0"/>
            </w:pPr>
            <w:r w:rsidRPr="0092452E">
              <w:t xml:space="preserve">3. Определяет формы и методы контроля </w:t>
            </w:r>
            <w:r w:rsidRPr="0092452E">
              <w:rPr>
                <w:rFonts w:eastAsia="Calibri"/>
              </w:rPr>
              <w:t xml:space="preserve">реализации </w:t>
            </w:r>
            <w:r w:rsidRPr="0092452E">
              <w:t>социальных проектов и услуг</w:t>
            </w:r>
            <w:r w:rsidRPr="0092452E">
              <w:rPr>
                <w:rFonts w:eastAsia="Calibri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F2957CA" w14:textId="2A3C9405" w:rsidR="00C1395B" w:rsidRPr="00F0204A" w:rsidRDefault="00C1395B" w:rsidP="00C1395B">
            <w:pPr>
              <w:pStyle w:val="af1"/>
              <w:spacing w:before="0" w:beforeAutospacing="0" w:after="0" w:afterAutospacing="0"/>
              <w:jc w:val="both"/>
            </w:pPr>
            <w:r w:rsidRPr="00475C0E">
              <w:rPr>
                <w:b/>
                <w:bCs/>
              </w:rPr>
              <w:t xml:space="preserve">Знание </w:t>
            </w:r>
            <w:r w:rsidR="00F0204A">
              <w:t>особенности финансового контроля субъектов креативных индустрий</w:t>
            </w:r>
          </w:p>
          <w:p w14:paraId="0019CBC2" w14:textId="77777777" w:rsidR="00C1395B" w:rsidRPr="00475C0E" w:rsidRDefault="00C1395B" w:rsidP="00C1395B">
            <w:pPr>
              <w:pStyle w:val="af1"/>
              <w:spacing w:before="0" w:beforeAutospacing="0" w:after="0" w:afterAutospacing="0"/>
              <w:jc w:val="both"/>
            </w:pPr>
          </w:p>
          <w:p w14:paraId="5AFC1EB7" w14:textId="4AD28375" w:rsidR="00C1395B" w:rsidRPr="00F0204A" w:rsidRDefault="00C1395B" w:rsidP="00C1395B">
            <w:pPr>
              <w:pStyle w:val="af1"/>
              <w:spacing w:before="0" w:beforeAutospacing="0" w:after="0" w:afterAutospacing="0"/>
              <w:jc w:val="both"/>
            </w:pPr>
            <w:r w:rsidRPr="00475C0E">
              <w:rPr>
                <w:b/>
                <w:bCs/>
              </w:rPr>
              <w:t>Умение</w:t>
            </w:r>
            <w:r w:rsidR="00F0204A">
              <w:rPr>
                <w:b/>
                <w:bCs/>
              </w:rPr>
              <w:t xml:space="preserve"> </w:t>
            </w:r>
            <w:r w:rsidR="00F0204A">
              <w:t>определять формы и методы финансового контроля</w:t>
            </w:r>
            <w:r w:rsidR="007A7101">
              <w:t>, применяемые к</w:t>
            </w:r>
            <w:r w:rsidR="00F0204A">
              <w:t xml:space="preserve"> субъект</w:t>
            </w:r>
            <w:r w:rsidR="007A7101">
              <w:t>ам</w:t>
            </w:r>
            <w:r w:rsidR="00F0204A">
              <w:t xml:space="preserve"> креативных индустрий</w:t>
            </w:r>
          </w:p>
        </w:tc>
      </w:tr>
    </w:tbl>
    <w:p w14:paraId="05C2A8C3" w14:textId="75B47DEC" w:rsidR="0028247B" w:rsidRDefault="0028247B" w:rsidP="00D138A5"/>
    <w:p w14:paraId="284FBA5A" w14:textId="77777777" w:rsidR="0066013F" w:rsidRPr="00D138A5" w:rsidRDefault="0066013F" w:rsidP="00D138A5"/>
    <w:p w14:paraId="07BC4B07" w14:textId="76F3E5C5" w:rsidR="00873916" w:rsidRDefault="009209B2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bookmarkStart w:id="4" w:name="_Toc190933640"/>
      <w:r>
        <w:rPr>
          <w:rFonts w:ascii="Times New Roman" w:hAnsi="Times New Roman"/>
          <w:sz w:val="28"/>
          <w:szCs w:val="28"/>
          <w:lang w:val="ru-RU"/>
        </w:rPr>
        <w:t>3.</w:t>
      </w:r>
      <w:r w:rsidR="004004B3">
        <w:rPr>
          <w:rFonts w:ascii="Times New Roman" w:hAnsi="Times New Roman"/>
          <w:sz w:val="28"/>
          <w:szCs w:val="28"/>
          <w:lang w:val="ru-RU"/>
        </w:rPr>
        <w:t xml:space="preserve"> Место дисциплины в структуре образовательной программы</w:t>
      </w:r>
      <w:bookmarkEnd w:id="4"/>
    </w:p>
    <w:p w14:paraId="71E27545" w14:textId="77777777" w:rsidR="00514AB2" w:rsidRDefault="00514AB2" w:rsidP="000E70A0">
      <w:pPr>
        <w:spacing w:line="324" w:lineRule="auto"/>
        <w:ind w:firstLine="708"/>
        <w:jc w:val="both"/>
        <w:rPr>
          <w:rFonts w:ascii="TimesNewRomanPSMT" w:hAnsi="TimesNewRomanPSMT"/>
          <w:sz w:val="28"/>
          <w:szCs w:val="28"/>
        </w:rPr>
      </w:pPr>
      <w:r w:rsidRPr="002D37A2">
        <w:rPr>
          <w:bCs/>
          <w:sz w:val="28"/>
          <w:szCs w:val="28"/>
        </w:rPr>
        <w:t>Дисциплина «</w:t>
      </w:r>
      <w:r>
        <w:rPr>
          <w:rFonts w:eastAsia="Calibri"/>
          <w:sz w:val="28"/>
          <w:szCs w:val="28"/>
        </w:rPr>
        <w:t>Финансы креативных индустрий</w:t>
      </w:r>
      <w:r w:rsidRPr="002D37A2">
        <w:rPr>
          <w:rFonts w:eastAsia="Calibri"/>
          <w:sz w:val="28"/>
          <w:szCs w:val="28"/>
        </w:rPr>
        <w:t>»</w:t>
      </w:r>
      <w:r w:rsidRPr="002D37A2">
        <w:rPr>
          <w:bCs/>
          <w:sz w:val="28"/>
          <w:szCs w:val="28"/>
        </w:rPr>
        <w:t xml:space="preserve"> </w:t>
      </w:r>
      <w:r w:rsidRPr="006E6D11">
        <w:rPr>
          <w:sz w:val="28"/>
          <w:szCs w:val="28"/>
        </w:rPr>
        <w:t xml:space="preserve">в соответствии с учебными планами Финансового университета является </w:t>
      </w:r>
      <w:r>
        <w:rPr>
          <w:rFonts w:ascii="TimesNewRomanPSMT" w:hAnsi="TimesNewRomanPSMT"/>
          <w:sz w:val="28"/>
          <w:szCs w:val="28"/>
        </w:rPr>
        <w:t xml:space="preserve">дисциплиной по выбору направления подготовки 38.03.01 Экономика, профиль «Бизнес и финансы социальной сферы». </w:t>
      </w:r>
    </w:p>
    <w:p w14:paraId="5829E982" w14:textId="1077A258" w:rsidR="00612773" w:rsidRPr="00BB799E" w:rsidRDefault="00612773" w:rsidP="00612773">
      <w:pPr>
        <w:suppressAutoHyphens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Дисциплина дает студентам возможность сформировать знания о содержании финансов креативных индустри</w:t>
      </w:r>
      <w:r w:rsidR="007A7101">
        <w:rPr>
          <w:rFonts w:ascii="TimesNewRomanPSMT" w:hAnsi="TimesNewRomanPSMT"/>
          <w:sz w:val="28"/>
          <w:szCs w:val="28"/>
        </w:rPr>
        <w:t>й</w:t>
      </w:r>
      <w:r>
        <w:rPr>
          <w:rFonts w:ascii="TimesNewRomanPSMT" w:hAnsi="TimesNewRomanPSMT"/>
          <w:sz w:val="28"/>
          <w:szCs w:val="28"/>
        </w:rPr>
        <w:t xml:space="preserve">; расширить представления о смене поколений потребителей и изменениях в образе жизни населения как факторах, влияющих на развитие механизма финансирования креативных индустрий; получить знания о государственной финансовой поддержке и инновационных сегментах креативных индустрий; </w:t>
      </w:r>
      <w:r w:rsidR="007A7101">
        <w:rPr>
          <w:rFonts w:ascii="TimesNewRomanPSMT" w:hAnsi="TimesNewRomanPSMT"/>
          <w:sz w:val="28"/>
          <w:szCs w:val="28"/>
        </w:rPr>
        <w:t xml:space="preserve">изучить возможности </w:t>
      </w:r>
      <w:r>
        <w:rPr>
          <w:rFonts w:ascii="TimesNewRomanPSMT" w:hAnsi="TimesNewRomanPSMT"/>
          <w:sz w:val="28"/>
          <w:szCs w:val="28"/>
        </w:rPr>
        <w:t xml:space="preserve">использовании цифровых технологий в управлении финансами креативных индустрий. </w:t>
      </w:r>
    </w:p>
    <w:p w14:paraId="56054655" w14:textId="77777777" w:rsidR="00612773" w:rsidRPr="002D37A2" w:rsidRDefault="00612773" w:rsidP="00612773">
      <w:pPr>
        <w:suppressAutoHyphens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2D37A2">
        <w:rPr>
          <w:sz w:val="28"/>
          <w:szCs w:val="28"/>
        </w:rPr>
        <w:t xml:space="preserve">Изучение дисциплины </w:t>
      </w:r>
      <w:r w:rsidRPr="002D37A2">
        <w:rPr>
          <w:bCs/>
          <w:sz w:val="28"/>
          <w:szCs w:val="28"/>
        </w:rPr>
        <w:t>«</w:t>
      </w:r>
      <w:r>
        <w:rPr>
          <w:rFonts w:eastAsia="Calibri"/>
          <w:sz w:val="28"/>
          <w:szCs w:val="28"/>
        </w:rPr>
        <w:t>Финансы креативных индустрий</w:t>
      </w:r>
      <w:r w:rsidRPr="002D37A2">
        <w:rPr>
          <w:rFonts w:eastAsia="Calibri"/>
          <w:sz w:val="28"/>
          <w:szCs w:val="28"/>
        </w:rPr>
        <w:t xml:space="preserve">» </w:t>
      </w:r>
      <w:r w:rsidRPr="002D37A2">
        <w:rPr>
          <w:sz w:val="28"/>
          <w:szCs w:val="28"/>
        </w:rPr>
        <w:t>базируется на знани</w:t>
      </w:r>
      <w:r>
        <w:rPr>
          <w:sz w:val="28"/>
          <w:szCs w:val="28"/>
        </w:rPr>
        <w:t>ях</w:t>
      </w:r>
      <w:r w:rsidRPr="002D37A2">
        <w:rPr>
          <w:sz w:val="28"/>
          <w:szCs w:val="28"/>
        </w:rPr>
        <w:t>, полученных обучающимися в ходе освоения дисциплин «</w:t>
      </w:r>
      <w:r>
        <w:rPr>
          <w:sz w:val="28"/>
          <w:szCs w:val="28"/>
        </w:rPr>
        <w:t>Финансы организаций социальной сферы</w:t>
      </w:r>
      <w:r w:rsidRPr="002D37A2">
        <w:rPr>
          <w:sz w:val="28"/>
          <w:szCs w:val="28"/>
        </w:rPr>
        <w:t>», «</w:t>
      </w:r>
      <w:r>
        <w:rPr>
          <w:sz w:val="28"/>
          <w:szCs w:val="28"/>
        </w:rPr>
        <w:t>Корпоративные финансы</w:t>
      </w:r>
      <w:r w:rsidRPr="002D37A2">
        <w:rPr>
          <w:sz w:val="28"/>
          <w:szCs w:val="28"/>
        </w:rPr>
        <w:t>», «</w:t>
      </w:r>
      <w:r>
        <w:rPr>
          <w:sz w:val="28"/>
          <w:szCs w:val="28"/>
        </w:rPr>
        <w:t>Финансы общественного сектора</w:t>
      </w:r>
      <w:r w:rsidRPr="002D37A2">
        <w:rPr>
          <w:sz w:val="28"/>
          <w:szCs w:val="28"/>
        </w:rPr>
        <w:t>».</w:t>
      </w:r>
    </w:p>
    <w:p w14:paraId="0546C5E4" w14:textId="77777777" w:rsidR="000337BC" w:rsidRDefault="000337BC" w:rsidP="000E70A0">
      <w:pPr>
        <w:spacing w:line="324" w:lineRule="auto"/>
        <w:ind w:firstLine="708"/>
        <w:jc w:val="both"/>
        <w:rPr>
          <w:sz w:val="28"/>
          <w:szCs w:val="28"/>
        </w:rPr>
      </w:pPr>
    </w:p>
    <w:p w14:paraId="34F496EC" w14:textId="77777777" w:rsidR="00F312B3" w:rsidRPr="000337BC" w:rsidRDefault="00F312B3" w:rsidP="000E70A0">
      <w:pPr>
        <w:spacing w:line="324" w:lineRule="auto"/>
        <w:ind w:firstLine="708"/>
        <w:jc w:val="both"/>
        <w:rPr>
          <w:sz w:val="28"/>
          <w:szCs w:val="28"/>
        </w:rPr>
      </w:pPr>
    </w:p>
    <w:p w14:paraId="4D34FC57" w14:textId="2D418956" w:rsidR="00873916" w:rsidRDefault="004004B3" w:rsidP="00F312B3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bookmarkStart w:id="5" w:name="_Toc190933641"/>
      <w:r>
        <w:rPr>
          <w:rFonts w:ascii="Times New Roman" w:hAnsi="Times New Roman"/>
          <w:sz w:val="28"/>
          <w:szCs w:val="28"/>
          <w:lang w:val="ru-RU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04C166C2" w14:textId="77777777" w:rsidR="00873916" w:rsidRDefault="004004B3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2</w:t>
      </w:r>
    </w:p>
    <w:tbl>
      <w:tblPr>
        <w:tblW w:w="508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410"/>
        <w:gridCol w:w="2408"/>
      </w:tblGrid>
      <w:tr w:rsidR="00873916" w14:paraId="18BE747C" w14:textId="77777777" w:rsidTr="00984DA7">
        <w:tc>
          <w:tcPr>
            <w:tcW w:w="2463" w:type="pct"/>
          </w:tcPr>
          <w:p w14:paraId="0A8FE018" w14:textId="77777777" w:rsidR="00873916" w:rsidRDefault="004004B3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1269" w:type="pct"/>
          </w:tcPr>
          <w:p w14:paraId="7FD81DBC" w14:textId="6C85D17A" w:rsidR="00873916" w:rsidRDefault="004004B3" w:rsidP="00984DA7">
            <w:pPr>
              <w:pStyle w:val="af3"/>
              <w:keepNext/>
              <w:ind w:left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 w:rsidR="002057FA">
              <w:rPr>
                <w:b/>
              </w:rPr>
              <w:t xml:space="preserve"> </w:t>
            </w:r>
            <w:r>
              <w:rPr>
                <w:b/>
              </w:rPr>
              <w:t>(в з/е и часах)</w:t>
            </w:r>
          </w:p>
        </w:tc>
        <w:tc>
          <w:tcPr>
            <w:tcW w:w="1268" w:type="pct"/>
          </w:tcPr>
          <w:p w14:paraId="284FCED4" w14:textId="1BE67177" w:rsidR="00873916" w:rsidRDefault="007A7101" w:rsidP="00984DA7">
            <w:pPr>
              <w:pStyle w:val="af3"/>
              <w:keepNext/>
              <w:ind w:left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  <w:r w:rsidR="00984DA7">
              <w:rPr>
                <w:b/>
              </w:rPr>
              <w:t xml:space="preserve"> </w:t>
            </w:r>
            <w:r w:rsidR="004004B3">
              <w:rPr>
                <w:b/>
              </w:rPr>
              <w:t>(в часах)</w:t>
            </w:r>
          </w:p>
        </w:tc>
      </w:tr>
      <w:tr w:rsidR="00873916" w14:paraId="64919DA5" w14:textId="77777777" w:rsidTr="00984DA7">
        <w:tc>
          <w:tcPr>
            <w:tcW w:w="2463" w:type="pct"/>
            <w:shd w:val="clear" w:color="auto" w:fill="auto"/>
          </w:tcPr>
          <w:p w14:paraId="5D8767E0" w14:textId="77777777" w:rsidR="00873916" w:rsidRDefault="004004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1269" w:type="pct"/>
            <w:shd w:val="clear" w:color="auto" w:fill="auto"/>
          </w:tcPr>
          <w:p w14:paraId="2EA8EA5F" w14:textId="77777777" w:rsidR="00873916" w:rsidRDefault="004004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., 108 ч.</w:t>
            </w:r>
          </w:p>
        </w:tc>
        <w:tc>
          <w:tcPr>
            <w:tcW w:w="1268" w:type="pct"/>
            <w:shd w:val="clear" w:color="auto" w:fill="auto"/>
          </w:tcPr>
          <w:p w14:paraId="21340ADE" w14:textId="77777777" w:rsidR="00873916" w:rsidRDefault="004004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 ч.</w:t>
            </w:r>
          </w:p>
        </w:tc>
      </w:tr>
      <w:tr w:rsidR="00984DA7" w14:paraId="5BBD8D2A" w14:textId="77777777" w:rsidTr="00984DA7">
        <w:tc>
          <w:tcPr>
            <w:tcW w:w="2463" w:type="pct"/>
            <w:shd w:val="clear" w:color="auto" w:fill="auto"/>
          </w:tcPr>
          <w:p w14:paraId="4159A938" w14:textId="77777777" w:rsidR="00984DA7" w:rsidRDefault="00984DA7" w:rsidP="00984DA7">
            <w:pPr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1269" w:type="pct"/>
            <w:shd w:val="clear" w:color="auto" w:fill="auto"/>
          </w:tcPr>
          <w:p w14:paraId="27BDA0DD" w14:textId="1A9365FC" w:rsidR="00984DA7" w:rsidRDefault="00984DA7" w:rsidP="00984D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514AB2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ч.</w:t>
            </w:r>
          </w:p>
        </w:tc>
        <w:tc>
          <w:tcPr>
            <w:tcW w:w="1268" w:type="pct"/>
            <w:shd w:val="clear" w:color="auto" w:fill="auto"/>
          </w:tcPr>
          <w:p w14:paraId="30D0F7C2" w14:textId="04AE7BFA" w:rsidR="00984DA7" w:rsidRDefault="00984DA7" w:rsidP="00984D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514AB2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ч.</w:t>
            </w:r>
          </w:p>
        </w:tc>
      </w:tr>
      <w:tr w:rsidR="00984DA7" w14:paraId="75D5E31F" w14:textId="77777777" w:rsidTr="00984DA7">
        <w:tc>
          <w:tcPr>
            <w:tcW w:w="2463" w:type="pct"/>
            <w:shd w:val="clear" w:color="auto" w:fill="auto"/>
          </w:tcPr>
          <w:p w14:paraId="11DD6D3C" w14:textId="77777777" w:rsidR="00984DA7" w:rsidRDefault="00984DA7" w:rsidP="00984DA7">
            <w:pPr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1269" w:type="pct"/>
            <w:shd w:val="clear" w:color="auto" w:fill="auto"/>
          </w:tcPr>
          <w:p w14:paraId="76B45CA1" w14:textId="1B677F15" w:rsidR="00984DA7" w:rsidRDefault="0032532F" w:rsidP="00984DA7">
            <w:pPr>
              <w:jc w:val="center"/>
            </w:pPr>
            <w:r>
              <w:t>1</w:t>
            </w:r>
            <w:r w:rsidR="00514AB2">
              <w:t>6</w:t>
            </w:r>
            <w:r w:rsidR="00984DA7">
              <w:t>ч.</w:t>
            </w:r>
          </w:p>
        </w:tc>
        <w:tc>
          <w:tcPr>
            <w:tcW w:w="1268" w:type="pct"/>
            <w:shd w:val="clear" w:color="auto" w:fill="auto"/>
          </w:tcPr>
          <w:p w14:paraId="0052716C" w14:textId="590D3718" w:rsidR="00984DA7" w:rsidRDefault="0032532F" w:rsidP="00984DA7">
            <w:pPr>
              <w:jc w:val="center"/>
            </w:pPr>
            <w:r>
              <w:t>1</w:t>
            </w:r>
            <w:r w:rsidR="00514AB2">
              <w:t>6</w:t>
            </w:r>
            <w:r w:rsidR="00984DA7">
              <w:t xml:space="preserve"> ч.</w:t>
            </w:r>
          </w:p>
        </w:tc>
      </w:tr>
      <w:tr w:rsidR="00984DA7" w14:paraId="2471514D" w14:textId="77777777" w:rsidTr="00984DA7">
        <w:tc>
          <w:tcPr>
            <w:tcW w:w="2463" w:type="pct"/>
            <w:shd w:val="clear" w:color="auto" w:fill="auto"/>
          </w:tcPr>
          <w:p w14:paraId="29770085" w14:textId="77777777" w:rsidR="00984DA7" w:rsidRDefault="00984DA7" w:rsidP="00984DA7">
            <w:pPr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1269" w:type="pct"/>
            <w:shd w:val="clear" w:color="auto" w:fill="auto"/>
          </w:tcPr>
          <w:p w14:paraId="555BB187" w14:textId="651328C1" w:rsidR="00984DA7" w:rsidRDefault="00930D30" w:rsidP="00984DA7">
            <w:pPr>
              <w:jc w:val="center"/>
            </w:pPr>
            <w:r>
              <w:t xml:space="preserve"> </w:t>
            </w:r>
            <w:r w:rsidR="00514AB2">
              <w:t>18</w:t>
            </w:r>
            <w:r w:rsidR="00984DA7">
              <w:t xml:space="preserve"> ч.</w:t>
            </w:r>
          </w:p>
        </w:tc>
        <w:tc>
          <w:tcPr>
            <w:tcW w:w="1268" w:type="pct"/>
            <w:shd w:val="clear" w:color="auto" w:fill="auto"/>
          </w:tcPr>
          <w:p w14:paraId="39B65F43" w14:textId="1808BC35" w:rsidR="00984DA7" w:rsidRDefault="00514AB2" w:rsidP="00984DA7">
            <w:pPr>
              <w:jc w:val="center"/>
            </w:pPr>
            <w:r>
              <w:t>18</w:t>
            </w:r>
            <w:r w:rsidR="00984DA7">
              <w:t xml:space="preserve"> ч.</w:t>
            </w:r>
          </w:p>
        </w:tc>
      </w:tr>
      <w:tr w:rsidR="00984DA7" w14:paraId="3EB76582" w14:textId="77777777" w:rsidTr="00984DA7">
        <w:tc>
          <w:tcPr>
            <w:tcW w:w="2463" w:type="pct"/>
            <w:shd w:val="clear" w:color="auto" w:fill="auto"/>
          </w:tcPr>
          <w:p w14:paraId="2A48C726" w14:textId="77777777" w:rsidR="00984DA7" w:rsidRDefault="00984DA7" w:rsidP="00984DA7">
            <w:pPr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269" w:type="pct"/>
            <w:shd w:val="clear" w:color="auto" w:fill="auto"/>
          </w:tcPr>
          <w:p w14:paraId="450CBDEB" w14:textId="300219CD" w:rsidR="00984DA7" w:rsidRDefault="00930D30" w:rsidP="00984D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84DA7">
              <w:rPr>
                <w:b/>
                <w:bCs/>
              </w:rPr>
              <w:t>7</w:t>
            </w:r>
            <w:r w:rsidR="00514AB2">
              <w:rPr>
                <w:b/>
                <w:bCs/>
              </w:rPr>
              <w:t>4</w:t>
            </w:r>
            <w:r w:rsidR="00984DA7">
              <w:rPr>
                <w:b/>
                <w:bCs/>
              </w:rPr>
              <w:t xml:space="preserve"> ч.</w:t>
            </w:r>
          </w:p>
        </w:tc>
        <w:tc>
          <w:tcPr>
            <w:tcW w:w="1268" w:type="pct"/>
            <w:shd w:val="clear" w:color="auto" w:fill="auto"/>
          </w:tcPr>
          <w:p w14:paraId="14DEB44B" w14:textId="560141C0" w:rsidR="00984DA7" w:rsidRDefault="00984DA7" w:rsidP="00984D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514AB2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ч.</w:t>
            </w:r>
          </w:p>
        </w:tc>
      </w:tr>
      <w:tr w:rsidR="00873916" w14:paraId="2F735B64" w14:textId="77777777" w:rsidTr="00984DA7">
        <w:tc>
          <w:tcPr>
            <w:tcW w:w="2463" w:type="pct"/>
          </w:tcPr>
          <w:p w14:paraId="1CBDF1EA" w14:textId="77777777" w:rsidR="00873916" w:rsidRDefault="004004B3">
            <w:r>
              <w:t>Вид текущего контроля</w:t>
            </w:r>
          </w:p>
        </w:tc>
        <w:tc>
          <w:tcPr>
            <w:tcW w:w="1269" w:type="pct"/>
          </w:tcPr>
          <w:p w14:paraId="3DF64EA3" w14:textId="3D7C7226" w:rsidR="00873916" w:rsidRDefault="00514AB2">
            <w:pPr>
              <w:jc w:val="center"/>
            </w:pPr>
            <w:r>
              <w:t>Контрольная работа</w:t>
            </w:r>
          </w:p>
        </w:tc>
        <w:tc>
          <w:tcPr>
            <w:tcW w:w="1268" w:type="pct"/>
          </w:tcPr>
          <w:p w14:paraId="2D3398A2" w14:textId="62B74239" w:rsidR="00873916" w:rsidRDefault="00514AB2">
            <w:pPr>
              <w:jc w:val="center"/>
            </w:pPr>
            <w:r>
              <w:t>Контрольная работа</w:t>
            </w:r>
          </w:p>
        </w:tc>
      </w:tr>
      <w:tr w:rsidR="00873916" w14:paraId="3B70175B" w14:textId="77777777" w:rsidTr="00984DA7">
        <w:tc>
          <w:tcPr>
            <w:tcW w:w="2463" w:type="pct"/>
          </w:tcPr>
          <w:p w14:paraId="7785CB50" w14:textId="77777777" w:rsidR="00873916" w:rsidRDefault="004004B3">
            <w:r>
              <w:t>Вид промежуточной аттестации</w:t>
            </w:r>
          </w:p>
        </w:tc>
        <w:tc>
          <w:tcPr>
            <w:tcW w:w="1269" w:type="pct"/>
          </w:tcPr>
          <w:p w14:paraId="62D5C0E9" w14:textId="77777777" w:rsidR="00873916" w:rsidRDefault="004004B3">
            <w:pPr>
              <w:jc w:val="center"/>
            </w:pPr>
            <w:r>
              <w:t>Зачет</w:t>
            </w:r>
          </w:p>
        </w:tc>
        <w:tc>
          <w:tcPr>
            <w:tcW w:w="1268" w:type="pct"/>
          </w:tcPr>
          <w:p w14:paraId="3D56866F" w14:textId="77777777" w:rsidR="00873916" w:rsidRDefault="004004B3">
            <w:pPr>
              <w:jc w:val="center"/>
            </w:pPr>
            <w:r>
              <w:t>Зачет</w:t>
            </w:r>
          </w:p>
        </w:tc>
      </w:tr>
    </w:tbl>
    <w:p w14:paraId="453124FF" w14:textId="77777777" w:rsidR="0028247B" w:rsidRPr="00D138A5" w:rsidRDefault="0028247B" w:rsidP="00D138A5">
      <w:bookmarkStart w:id="6" w:name="_Toc83116185"/>
      <w:bookmarkStart w:id="7" w:name="_Toc83575405"/>
    </w:p>
    <w:p w14:paraId="6F5F47DB" w14:textId="17D0ED6D" w:rsidR="00A973F0" w:rsidRPr="00C64B9B" w:rsidRDefault="00A973F0" w:rsidP="00A41347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8" w:name="_Toc190933642"/>
      <w:r w:rsidRPr="00C64B9B"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  <w:bookmarkEnd w:id="7"/>
      <w:bookmarkEnd w:id="8"/>
    </w:p>
    <w:p w14:paraId="58861A69" w14:textId="77777777" w:rsidR="00AB1A1B" w:rsidRDefault="00A973F0" w:rsidP="00AB1A1B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9" w:name="_Toc83116186"/>
      <w:bookmarkStart w:id="10" w:name="_Toc83575406"/>
      <w:bookmarkStart w:id="11" w:name="_Toc190933643"/>
      <w:r w:rsidRPr="00C64B9B">
        <w:rPr>
          <w:b/>
          <w:bCs/>
          <w:sz w:val="28"/>
          <w:szCs w:val="28"/>
        </w:rPr>
        <w:t>5.1</w:t>
      </w:r>
      <w:r>
        <w:rPr>
          <w:b/>
          <w:bCs/>
          <w:sz w:val="28"/>
          <w:szCs w:val="28"/>
        </w:rPr>
        <w:t xml:space="preserve">. </w:t>
      </w:r>
      <w:r w:rsidRPr="00C64B9B">
        <w:rPr>
          <w:b/>
          <w:bCs/>
          <w:sz w:val="28"/>
          <w:szCs w:val="28"/>
        </w:rPr>
        <w:t>Содержание дисциплины</w:t>
      </w:r>
      <w:bookmarkEnd w:id="9"/>
      <w:bookmarkEnd w:id="10"/>
      <w:bookmarkEnd w:id="11"/>
    </w:p>
    <w:p w14:paraId="0D17E37B" w14:textId="77777777" w:rsidR="00AB1A1B" w:rsidRDefault="00AB1A1B" w:rsidP="00AB1A1B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12" w:name="_Toc190932897"/>
      <w:bookmarkStart w:id="13" w:name="_Toc190933367"/>
      <w:bookmarkStart w:id="14" w:name="_Toc190933644"/>
      <w:r w:rsidRPr="00E82B24">
        <w:rPr>
          <w:b/>
          <w:bCs/>
          <w:sz w:val="28"/>
          <w:szCs w:val="28"/>
        </w:rPr>
        <w:t>Тема 1. Сущность и нормативное правовое регулирование креативных индустрий</w:t>
      </w:r>
      <w:bookmarkEnd w:id="12"/>
      <w:bookmarkEnd w:id="13"/>
      <w:bookmarkEnd w:id="14"/>
    </w:p>
    <w:p w14:paraId="7744B2D7" w14:textId="77777777" w:rsidR="00AB1A1B" w:rsidRDefault="00AB1A1B" w:rsidP="00AB1A1B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bookmarkStart w:id="15" w:name="_Toc190932898"/>
      <w:bookmarkStart w:id="16" w:name="_Toc190933368"/>
      <w:bookmarkStart w:id="17" w:name="_Toc190933645"/>
      <w:r>
        <w:rPr>
          <w:sz w:val="28"/>
          <w:szCs w:val="28"/>
        </w:rPr>
        <w:t>Сущность и особенности</w:t>
      </w:r>
      <w:r w:rsidRPr="00E82B24">
        <w:rPr>
          <w:sz w:val="28"/>
          <w:szCs w:val="28"/>
        </w:rPr>
        <w:t xml:space="preserve"> креативных индустрий. Многообразие видов экономической деятельности, относящихся к категории креативных индустрий. Виды креативных индустрий, </w:t>
      </w:r>
      <w:r w:rsidRPr="00E82B24">
        <w:rPr>
          <w:color w:val="000000"/>
          <w:sz w:val="28"/>
          <w:szCs w:val="28"/>
          <w:shd w:val="clear" w:color="auto" w:fill="FFFFFF"/>
        </w:rPr>
        <w:t>способствующих укреплению общероссийской гражданской идентичности и национальных традиций</w:t>
      </w:r>
      <w:r w:rsidRPr="00E82B24">
        <w:rPr>
          <w:sz w:val="28"/>
          <w:szCs w:val="28"/>
        </w:rPr>
        <w:t>.</w:t>
      </w:r>
      <w:bookmarkEnd w:id="15"/>
      <w:bookmarkEnd w:id="16"/>
      <w:bookmarkEnd w:id="17"/>
      <w:r w:rsidRPr="00E82B24">
        <w:rPr>
          <w:sz w:val="28"/>
          <w:szCs w:val="28"/>
        </w:rPr>
        <w:t xml:space="preserve"> </w:t>
      </w:r>
    </w:p>
    <w:p w14:paraId="73B37AB0" w14:textId="77777777" w:rsidR="00AB1A1B" w:rsidRDefault="00AB1A1B" w:rsidP="00AB1A1B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bookmarkStart w:id="18" w:name="_Toc190932899"/>
      <w:bookmarkStart w:id="19" w:name="_Toc190933369"/>
      <w:bookmarkStart w:id="20" w:name="_Toc190933646"/>
      <w:r w:rsidRPr="00E82B24">
        <w:rPr>
          <w:sz w:val="28"/>
          <w:szCs w:val="28"/>
        </w:rPr>
        <w:t>Нормативное правовое регулирование креативных индустрий в Российской Федерации. Региональный стандарт развития креативных индустрий.</w:t>
      </w:r>
      <w:r>
        <w:rPr>
          <w:sz w:val="28"/>
          <w:szCs w:val="28"/>
        </w:rPr>
        <w:t xml:space="preserve"> </w:t>
      </w:r>
      <w:r w:rsidRPr="00E82B24">
        <w:rPr>
          <w:sz w:val="28"/>
          <w:szCs w:val="28"/>
        </w:rPr>
        <w:t>Особенности регулирования креативных индустрий в развитых и развивающихся странах.</w:t>
      </w:r>
      <w:bookmarkEnd w:id="18"/>
      <w:bookmarkEnd w:id="19"/>
      <w:bookmarkEnd w:id="20"/>
    </w:p>
    <w:p w14:paraId="30A8193A" w14:textId="77777777" w:rsidR="00AB1A1B" w:rsidRDefault="00AB1A1B" w:rsidP="00AB1A1B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21" w:name="_Toc190932900"/>
      <w:bookmarkStart w:id="22" w:name="_Toc190933370"/>
      <w:bookmarkStart w:id="23" w:name="_Toc190933647"/>
      <w:r w:rsidRPr="00E82B24">
        <w:rPr>
          <w:b/>
          <w:bCs/>
          <w:sz w:val="28"/>
          <w:szCs w:val="28"/>
        </w:rPr>
        <w:t>Тема 2. Факторы, влияющие на развитие финансов креативных индустрий</w:t>
      </w:r>
      <w:bookmarkEnd w:id="21"/>
      <w:bookmarkEnd w:id="22"/>
      <w:bookmarkEnd w:id="23"/>
      <w:r w:rsidRPr="00E82B24">
        <w:rPr>
          <w:b/>
          <w:bCs/>
          <w:sz w:val="28"/>
          <w:szCs w:val="28"/>
        </w:rPr>
        <w:t xml:space="preserve"> </w:t>
      </w:r>
    </w:p>
    <w:p w14:paraId="2C3C2DDE" w14:textId="77777777" w:rsidR="00AB1A1B" w:rsidRDefault="00AB1A1B" w:rsidP="00AB1A1B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bookmarkStart w:id="24" w:name="_Toc190932901"/>
      <w:bookmarkStart w:id="25" w:name="_Toc190933371"/>
      <w:bookmarkStart w:id="26" w:name="_Toc190933648"/>
      <w:r w:rsidRPr="00E82B24">
        <w:rPr>
          <w:sz w:val="28"/>
          <w:szCs w:val="28"/>
        </w:rPr>
        <w:t>Смена поколений потребителей (</w:t>
      </w:r>
      <w:proofErr w:type="spellStart"/>
      <w:r w:rsidRPr="00E82B24">
        <w:rPr>
          <w:sz w:val="28"/>
          <w:szCs w:val="28"/>
        </w:rPr>
        <w:t>миллениалы</w:t>
      </w:r>
      <w:proofErr w:type="spellEnd"/>
      <w:r w:rsidRPr="00E82B24">
        <w:rPr>
          <w:sz w:val="28"/>
          <w:szCs w:val="28"/>
        </w:rPr>
        <w:t xml:space="preserve">, поколение z, поколение </w:t>
      </w:r>
      <w:r w:rsidRPr="00E82B24">
        <w:rPr>
          <w:i/>
          <w:iCs/>
          <w:sz w:val="28"/>
          <w:szCs w:val="28"/>
        </w:rPr>
        <w:t>а</w:t>
      </w:r>
      <w:r>
        <w:rPr>
          <w:sz w:val="28"/>
          <w:szCs w:val="28"/>
        </w:rPr>
        <w:t xml:space="preserve">, поколение </w:t>
      </w:r>
      <w:r w:rsidRPr="000E42B4">
        <w:rPr>
          <w:i/>
          <w:iCs/>
          <w:sz w:val="28"/>
          <w:szCs w:val="28"/>
          <w:lang w:val="en-US"/>
        </w:rPr>
        <w:t>b</w:t>
      </w:r>
      <w:r w:rsidRPr="00E82B24">
        <w:rPr>
          <w:sz w:val="28"/>
          <w:szCs w:val="28"/>
        </w:rPr>
        <w:t xml:space="preserve">) как фактор, влияющий на привлечение финансовых ресурсов в креативные индустрии. Взаимосвязь изменений доходов населения, </w:t>
      </w:r>
      <w:r w:rsidRPr="00E82B24">
        <w:rPr>
          <w:sz w:val="28"/>
          <w:szCs w:val="28"/>
        </w:rPr>
        <w:lastRenderedPageBreak/>
        <w:t>потребностей и мотивированности индивидуумов в развитии креативных индустрий.</w:t>
      </w:r>
      <w:bookmarkEnd w:id="24"/>
      <w:bookmarkEnd w:id="25"/>
      <w:bookmarkEnd w:id="26"/>
      <w:r w:rsidRPr="00E82B24">
        <w:rPr>
          <w:sz w:val="28"/>
          <w:szCs w:val="28"/>
        </w:rPr>
        <w:t xml:space="preserve"> </w:t>
      </w:r>
    </w:p>
    <w:p w14:paraId="3C662845" w14:textId="77777777" w:rsidR="00AB1A1B" w:rsidRDefault="00AB1A1B" w:rsidP="00AB1A1B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bookmarkStart w:id="27" w:name="_Toc190932902"/>
      <w:bookmarkStart w:id="28" w:name="_Toc190933372"/>
      <w:bookmarkStart w:id="29" w:name="_Toc190933649"/>
      <w:r w:rsidRPr="00E82B24">
        <w:rPr>
          <w:sz w:val="28"/>
          <w:szCs w:val="28"/>
        </w:rPr>
        <w:t>Привлечение финансовых ресурсов в креативные индустрии в зависимости от цикличности развития экономики. Переход к экономике впечатлений как предпосылка финансирования креативных индустрий.</w:t>
      </w:r>
      <w:bookmarkEnd w:id="27"/>
      <w:bookmarkEnd w:id="28"/>
      <w:bookmarkEnd w:id="29"/>
      <w:r w:rsidRPr="00E82B24">
        <w:rPr>
          <w:sz w:val="28"/>
          <w:szCs w:val="28"/>
        </w:rPr>
        <w:t xml:space="preserve"> </w:t>
      </w:r>
    </w:p>
    <w:p w14:paraId="6B708C50" w14:textId="77777777" w:rsidR="00AB1A1B" w:rsidRDefault="00AB1A1B" w:rsidP="00AB1A1B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30" w:name="_Toc190932903"/>
      <w:bookmarkStart w:id="31" w:name="_Toc190933373"/>
      <w:bookmarkStart w:id="32" w:name="_Toc190933650"/>
      <w:r w:rsidRPr="00E82B24">
        <w:rPr>
          <w:b/>
          <w:bCs/>
          <w:sz w:val="28"/>
          <w:szCs w:val="28"/>
        </w:rPr>
        <w:t>Тема 3. Финансовое обеспечение субъектов креативных индустрий</w:t>
      </w:r>
      <w:bookmarkEnd w:id="30"/>
      <w:bookmarkEnd w:id="31"/>
      <w:bookmarkEnd w:id="32"/>
      <w:r w:rsidRPr="00E82B24">
        <w:rPr>
          <w:b/>
          <w:bCs/>
          <w:sz w:val="28"/>
          <w:szCs w:val="28"/>
        </w:rPr>
        <w:t xml:space="preserve"> </w:t>
      </w:r>
    </w:p>
    <w:p w14:paraId="0CCA0298" w14:textId="6083E284" w:rsidR="00AB1A1B" w:rsidRDefault="00AB1A1B" w:rsidP="00AB1A1B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bookmarkStart w:id="33" w:name="_Toc190932904"/>
      <w:bookmarkStart w:id="34" w:name="_Toc190933374"/>
      <w:bookmarkStart w:id="35" w:name="_Toc190933651"/>
      <w:r w:rsidRPr="00E82B24">
        <w:rPr>
          <w:sz w:val="28"/>
          <w:szCs w:val="28"/>
        </w:rPr>
        <w:t xml:space="preserve">Финансовое обеспечение киберспорта, музыкальной индустрии, </w:t>
      </w:r>
      <w:r>
        <w:rPr>
          <w:sz w:val="28"/>
          <w:szCs w:val="28"/>
        </w:rPr>
        <w:t xml:space="preserve">кино, дизайна, </w:t>
      </w:r>
      <w:r w:rsidRPr="00E82B24">
        <w:rPr>
          <w:sz w:val="28"/>
          <w:szCs w:val="28"/>
        </w:rPr>
        <w:t>информационных технологий</w:t>
      </w:r>
      <w:r>
        <w:rPr>
          <w:sz w:val="28"/>
          <w:szCs w:val="28"/>
        </w:rPr>
        <w:t xml:space="preserve">, </w:t>
      </w:r>
      <w:r w:rsidRPr="00E82B24">
        <w:rPr>
          <w:sz w:val="28"/>
          <w:szCs w:val="28"/>
        </w:rPr>
        <w:t>разработок в сфере виртуальной</w:t>
      </w:r>
      <w:r w:rsidR="007A7101">
        <w:rPr>
          <w:sz w:val="28"/>
          <w:szCs w:val="28"/>
        </w:rPr>
        <w:t>, дополненной, смешанной</w:t>
      </w:r>
      <w:r w:rsidRPr="00E82B24">
        <w:rPr>
          <w:sz w:val="28"/>
          <w:szCs w:val="28"/>
        </w:rPr>
        <w:t xml:space="preserve"> реальности (VR</w:t>
      </w:r>
      <w:r w:rsidR="007A7101">
        <w:rPr>
          <w:sz w:val="28"/>
          <w:szCs w:val="28"/>
        </w:rPr>
        <w:t xml:space="preserve">, </w:t>
      </w:r>
      <w:r w:rsidR="007A7101">
        <w:rPr>
          <w:sz w:val="28"/>
          <w:szCs w:val="28"/>
          <w:lang w:val="en-US"/>
        </w:rPr>
        <w:t>AR</w:t>
      </w:r>
      <w:r w:rsidR="007A7101" w:rsidRPr="007A7101">
        <w:rPr>
          <w:sz w:val="28"/>
          <w:szCs w:val="28"/>
        </w:rPr>
        <w:t xml:space="preserve">, </w:t>
      </w:r>
      <w:r w:rsidR="007A7101">
        <w:rPr>
          <w:sz w:val="28"/>
          <w:szCs w:val="28"/>
          <w:lang w:val="en-US"/>
        </w:rPr>
        <w:t>MR</w:t>
      </w:r>
      <w:r w:rsidR="007A7101" w:rsidRPr="007A7101">
        <w:rPr>
          <w:sz w:val="28"/>
          <w:szCs w:val="28"/>
        </w:rPr>
        <w:t>,</w:t>
      </w:r>
      <w:r w:rsidRPr="00E82B24">
        <w:rPr>
          <w:sz w:val="28"/>
          <w:szCs w:val="28"/>
        </w:rPr>
        <w:t>)</w:t>
      </w:r>
      <w:r>
        <w:rPr>
          <w:sz w:val="28"/>
          <w:szCs w:val="28"/>
        </w:rPr>
        <w:t xml:space="preserve"> и </w:t>
      </w:r>
      <w:r w:rsidR="007A7101">
        <w:rPr>
          <w:sz w:val="28"/>
          <w:szCs w:val="28"/>
        </w:rPr>
        <w:t xml:space="preserve">других </w:t>
      </w:r>
      <w:proofErr w:type="spellStart"/>
      <w:r w:rsidR="007A7101">
        <w:rPr>
          <w:sz w:val="28"/>
          <w:szCs w:val="28"/>
        </w:rPr>
        <w:t>иммерсивных</w:t>
      </w:r>
      <w:proofErr w:type="spellEnd"/>
      <w:r w:rsidR="007A7101">
        <w:rPr>
          <w:sz w:val="28"/>
          <w:szCs w:val="28"/>
        </w:rPr>
        <w:t xml:space="preserve"> технологий</w:t>
      </w:r>
      <w:r>
        <w:rPr>
          <w:sz w:val="28"/>
          <w:szCs w:val="28"/>
        </w:rPr>
        <w:t>.</w:t>
      </w:r>
      <w:r w:rsidRPr="00E82B24">
        <w:rPr>
          <w:sz w:val="28"/>
          <w:szCs w:val="28"/>
        </w:rPr>
        <w:t>: состав финансовых ресурсов</w:t>
      </w:r>
      <w:r>
        <w:rPr>
          <w:sz w:val="28"/>
          <w:szCs w:val="28"/>
        </w:rPr>
        <w:t xml:space="preserve">, </w:t>
      </w:r>
      <w:r w:rsidRPr="00E82B24">
        <w:rPr>
          <w:sz w:val="28"/>
          <w:szCs w:val="28"/>
        </w:rPr>
        <w:t xml:space="preserve">особенности </w:t>
      </w:r>
      <w:r>
        <w:rPr>
          <w:sz w:val="28"/>
          <w:szCs w:val="28"/>
        </w:rPr>
        <w:t xml:space="preserve">их </w:t>
      </w:r>
      <w:r w:rsidRPr="00E82B24">
        <w:rPr>
          <w:sz w:val="28"/>
          <w:szCs w:val="28"/>
        </w:rPr>
        <w:t xml:space="preserve">формирования и использования. </w:t>
      </w:r>
      <w:r w:rsidR="004A0DF3" w:rsidRPr="004A0DF3">
        <w:rPr>
          <w:sz w:val="28"/>
          <w:szCs w:val="28"/>
        </w:rPr>
        <w:t>Выпуск цифровых финансовых активов субъектами креативных индустрий</w:t>
      </w:r>
      <w:r w:rsidR="004A0DF3">
        <w:rPr>
          <w:sz w:val="28"/>
          <w:szCs w:val="28"/>
        </w:rPr>
        <w:t xml:space="preserve"> (</w:t>
      </w:r>
      <w:r w:rsidR="004A0DF3">
        <w:rPr>
          <w:sz w:val="28"/>
          <w:szCs w:val="28"/>
          <w:lang w:val="en-US"/>
        </w:rPr>
        <w:t>NFT</w:t>
      </w:r>
      <w:r w:rsidR="004A0DF3">
        <w:rPr>
          <w:sz w:val="28"/>
          <w:szCs w:val="28"/>
        </w:rPr>
        <w:t xml:space="preserve"> и их разновидности, А-токены)</w:t>
      </w:r>
      <w:r w:rsidR="004A0DF3" w:rsidRPr="004A0DF3">
        <w:rPr>
          <w:sz w:val="28"/>
          <w:szCs w:val="28"/>
        </w:rPr>
        <w:t xml:space="preserve">. </w:t>
      </w:r>
      <w:r w:rsidRPr="004A0DF3">
        <w:rPr>
          <w:sz w:val="28"/>
          <w:szCs w:val="28"/>
        </w:rPr>
        <w:t>Риск</w:t>
      </w:r>
      <w:r w:rsidRPr="00E82B24">
        <w:rPr>
          <w:sz w:val="28"/>
          <w:szCs w:val="28"/>
        </w:rPr>
        <w:t>и формирования и использования финансовых ресурсов субъектами креативных индустрий.</w:t>
      </w:r>
      <w:bookmarkEnd w:id="33"/>
      <w:bookmarkEnd w:id="34"/>
      <w:bookmarkEnd w:id="35"/>
    </w:p>
    <w:p w14:paraId="4E311601" w14:textId="5B1AFA24" w:rsidR="00AB1A1B" w:rsidRPr="007A7101" w:rsidRDefault="00AB1A1B" w:rsidP="00AB1A1B">
      <w:pPr>
        <w:spacing w:line="360" w:lineRule="auto"/>
        <w:ind w:firstLine="709"/>
        <w:jc w:val="both"/>
        <w:outlineLvl w:val="1"/>
        <w:rPr>
          <w:color w:val="000000" w:themeColor="text1"/>
          <w:sz w:val="28"/>
          <w:szCs w:val="28"/>
        </w:rPr>
      </w:pPr>
      <w:bookmarkStart w:id="36" w:name="_Toc190932905"/>
      <w:bookmarkStart w:id="37" w:name="_Toc190933375"/>
      <w:bookmarkStart w:id="38" w:name="_Toc190933652"/>
      <w:r w:rsidRPr="00E82B24">
        <w:rPr>
          <w:sz w:val="28"/>
          <w:szCs w:val="28"/>
        </w:rPr>
        <w:t xml:space="preserve">Привлечение финансирования в креативные индустрии путем использования цифровых платформ и мобильных сервисов. Расширение сегмента </w:t>
      </w:r>
      <w:proofErr w:type="spellStart"/>
      <w:r w:rsidRPr="00E82B24">
        <w:rPr>
          <w:sz w:val="28"/>
          <w:szCs w:val="28"/>
        </w:rPr>
        <w:t>Big</w:t>
      </w:r>
      <w:proofErr w:type="spellEnd"/>
      <w:r w:rsidRPr="00E82B24">
        <w:rPr>
          <w:sz w:val="28"/>
          <w:szCs w:val="28"/>
        </w:rPr>
        <w:t xml:space="preserve"> </w:t>
      </w:r>
      <w:proofErr w:type="spellStart"/>
      <w:r w:rsidRPr="00E82B24">
        <w:rPr>
          <w:sz w:val="28"/>
          <w:szCs w:val="28"/>
        </w:rPr>
        <w:t>Data</w:t>
      </w:r>
      <w:proofErr w:type="spellEnd"/>
      <w:r w:rsidRPr="00E82B24">
        <w:rPr>
          <w:sz w:val="28"/>
          <w:szCs w:val="28"/>
        </w:rPr>
        <w:t xml:space="preserve"> в управлении финансами креативных индустрий</w:t>
      </w:r>
      <w:r>
        <w:rPr>
          <w:sz w:val="28"/>
          <w:szCs w:val="28"/>
        </w:rPr>
        <w:t xml:space="preserve">. </w:t>
      </w:r>
      <w:r w:rsidRPr="00E82B24">
        <w:rPr>
          <w:sz w:val="28"/>
          <w:szCs w:val="28"/>
        </w:rPr>
        <w:t xml:space="preserve">Возможности искусственного интеллекта в </w:t>
      </w:r>
      <w:r w:rsidRPr="007A7101">
        <w:rPr>
          <w:color w:val="000000" w:themeColor="text1"/>
          <w:sz w:val="28"/>
          <w:szCs w:val="28"/>
        </w:rPr>
        <w:t xml:space="preserve">управлении финансами креативных индустрий. Использование технологии распределенного реестра </w:t>
      </w:r>
      <w:r w:rsidR="007A7101" w:rsidRPr="007A7101">
        <w:rPr>
          <w:color w:val="000000" w:themeColor="text1"/>
          <w:sz w:val="28"/>
          <w:szCs w:val="28"/>
        </w:rPr>
        <w:t xml:space="preserve">и смарт-контрактов </w:t>
      </w:r>
      <w:r w:rsidRPr="007A7101">
        <w:rPr>
          <w:color w:val="000000" w:themeColor="text1"/>
          <w:sz w:val="28"/>
          <w:szCs w:val="28"/>
        </w:rPr>
        <w:t>в финансах креативных индустрий.</w:t>
      </w:r>
      <w:bookmarkEnd w:id="36"/>
      <w:bookmarkEnd w:id="37"/>
      <w:bookmarkEnd w:id="38"/>
    </w:p>
    <w:p w14:paraId="184D32C8" w14:textId="3A1DD485" w:rsidR="00AB1A1B" w:rsidRDefault="00AB1A1B" w:rsidP="00AB1A1B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39" w:name="_Toc190932906"/>
      <w:bookmarkStart w:id="40" w:name="_Toc190933376"/>
      <w:bookmarkStart w:id="41" w:name="_Toc190933653"/>
      <w:r w:rsidRPr="00E82B24">
        <w:rPr>
          <w:b/>
          <w:bCs/>
          <w:sz w:val="28"/>
          <w:szCs w:val="28"/>
        </w:rPr>
        <w:t xml:space="preserve">Тема 4. Государственная финансовая поддержка </w:t>
      </w:r>
      <w:r>
        <w:rPr>
          <w:b/>
          <w:bCs/>
          <w:sz w:val="28"/>
          <w:szCs w:val="28"/>
        </w:rPr>
        <w:t xml:space="preserve">в сфере </w:t>
      </w:r>
      <w:r w:rsidRPr="00E82B24">
        <w:rPr>
          <w:b/>
          <w:bCs/>
          <w:sz w:val="28"/>
          <w:szCs w:val="28"/>
        </w:rPr>
        <w:t>креативных индустрий</w:t>
      </w:r>
      <w:bookmarkEnd w:id="39"/>
      <w:bookmarkEnd w:id="40"/>
      <w:bookmarkEnd w:id="41"/>
      <w:r w:rsidRPr="00E82B24">
        <w:rPr>
          <w:b/>
          <w:bCs/>
          <w:sz w:val="28"/>
          <w:szCs w:val="28"/>
        </w:rPr>
        <w:t xml:space="preserve"> </w:t>
      </w:r>
    </w:p>
    <w:p w14:paraId="6A6B030D" w14:textId="0AEA2F51" w:rsidR="00AB1A1B" w:rsidRDefault="00AB1A1B" w:rsidP="00AB1A1B">
      <w:pPr>
        <w:spacing w:line="360" w:lineRule="auto"/>
        <w:ind w:firstLine="709"/>
        <w:jc w:val="both"/>
        <w:outlineLvl w:val="1"/>
        <w:rPr>
          <w:color w:val="000000"/>
          <w:sz w:val="28"/>
          <w:szCs w:val="28"/>
          <w:shd w:val="clear" w:color="auto" w:fill="FFFFFF"/>
        </w:rPr>
      </w:pPr>
      <w:bookmarkStart w:id="42" w:name="_Toc190932907"/>
      <w:bookmarkStart w:id="43" w:name="_Toc190933377"/>
      <w:bookmarkStart w:id="44" w:name="_Toc190933654"/>
      <w:r w:rsidRPr="00E82B24">
        <w:rPr>
          <w:color w:val="000000"/>
          <w:sz w:val="28"/>
          <w:szCs w:val="28"/>
          <w:shd w:val="clear" w:color="auto" w:fill="FFFFFF"/>
        </w:rPr>
        <w:t>Меры государственной поддержки в сфере креативных индустрий: оказание финансовой, имущественной, образовательной, информационной и иной поддержки субъектам креативных индустрий. Предоставление субъектам креативных индустрий субсидий и грантов в форме субсидий на конкурсной основе. Финансовая поддержка в сфере креативных индустрий за счет средств бюджетов субъектов Российской Федерации.</w:t>
      </w:r>
      <w:bookmarkEnd w:id="42"/>
      <w:bookmarkEnd w:id="43"/>
      <w:bookmarkEnd w:id="44"/>
      <w:r w:rsidRPr="00E82B24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3FEBF986" w14:textId="77777777" w:rsidR="00AB1A1B" w:rsidRDefault="00AB1A1B" w:rsidP="00AB1A1B">
      <w:pPr>
        <w:spacing w:line="360" w:lineRule="auto"/>
        <w:ind w:firstLine="709"/>
        <w:jc w:val="both"/>
        <w:outlineLvl w:val="1"/>
        <w:rPr>
          <w:color w:val="000000"/>
          <w:sz w:val="28"/>
          <w:szCs w:val="28"/>
          <w:shd w:val="clear" w:color="auto" w:fill="FFFFFF"/>
        </w:rPr>
      </w:pPr>
      <w:bookmarkStart w:id="45" w:name="_Toc190932908"/>
      <w:bookmarkStart w:id="46" w:name="_Toc190933378"/>
      <w:bookmarkStart w:id="47" w:name="_Toc190933655"/>
      <w:r w:rsidRPr="00E82B24">
        <w:rPr>
          <w:color w:val="000000"/>
          <w:sz w:val="28"/>
          <w:szCs w:val="28"/>
          <w:shd w:val="clear" w:color="auto" w:fill="FFFFFF"/>
        </w:rPr>
        <w:t xml:space="preserve">Финансовая поддержка креативных индустрий в форме льготных кредитов, налоговых льгот. </w:t>
      </w:r>
      <w:proofErr w:type="spellStart"/>
      <w:r w:rsidRPr="00E82B24">
        <w:rPr>
          <w:color w:val="000000"/>
          <w:sz w:val="28"/>
          <w:szCs w:val="28"/>
          <w:shd w:val="clear" w:color="auto" w:fill="FFFFFF"/>
        </w:rPr>
        <w:t>Рибейт</w:t>
      </w:r>
      <w:proofErr w:type="spellEnd"/>
      <w:r w:rsidRPr="00E82B24">
        <w:rPr>
          <w:color w:val="000000"/>
          <w:sz w:val="28"/>
          <w:szCs w:val="28"/>
          <w:shd w:val="clear" w:color="auto" w:fill="FFFFFF"/>
        </w:rPr>
        <w:t xml:space="preserve">, </w:t>
      </w:r>
      <w:r w:rsidRPr="00E82B24">
        <w:rPr>
          <w:sz w:val="28"/>
          <w:szCs w:val="28"/>
        </w:rPr>
        <w:t xml:space="preserve">льготная аренда и безвозмездное </w:t>
      </w:r>
      <w:r w:rsidRPr="00E82B24">
        <w:rPr>
          <w:sz w:val="28"/>
          <w:szCs w:val="28"/>
        </w:rPr>
        <w:lastRenderedPageBreak/>
        <w:t xml:space="preserve">предоставление офисов, помещений, оборудования и программного обеспечения, помощь в продвижении на </w:t>
      </w:r>
      <w:proofErr w:type="spellStart"/>
      <w:r w:rsidRPr="00E82B24">
        <w:rPr>
          <w:sz w:val="28"/>
          <w:szCs w:val="28"/>
        </w:rPr>
        <w:t>маркетплейсах</w:t>
      </w:r>
      <w:proofErr w:type="spellEnd"/>
      <w:r w:rsidRPr="00E82B24">
        <w:rPr>
          <w:sz w:val="28"/>
          <w:szCs w:val="28"/>
        </w:rPr>
        <w:t xml:space="preserve">, организация выставок и ярмарок. </w:t>
      </w:r>
      <w:r w:rsidRPr="00E82B24">
        <w:rPr>
          <w:color w:val="000000"/>
          <w:sz w:val="28"/>
          <w:szCs w:val="28"/>
          <w:shd w:val="clear" w:color="auto" w:fill="FFFFFF"/>
        </w:rPr>
        <w:t>Региональные фонды развития креативных индустрий.</w:t>
      </w:r>
      <w:bookmarkEnd w:id="45"/>
      <w:bookmarkEnd w:id="46"/>
      <w:bookmarkEnd w:id="47"/>
      <w:r w:rsidRPr="00E82B24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15880AFB" w14:textId="2DB2D040" w:rsidR="00AB1A1B" w:rsidRPr="00AB1A1B" w:rsidRDefault="00AB1A1B" w:rsidP="00AB1A1B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48" w:name="_Toc190932909"/>
      <w:bookmarkStart w:id="49" w:name="_Toc190933379"/>
      <w:bookmarkStart w:id="50" w:name="_Toc190933656"/>
      <w:r w:rsidRPr="00E82B24">
        <w:rPr>
          <w:sz w:val="28"/>
          <w:szCs w:val="28"/>
        </w:rPr>
        <w:t>Бюджетные и внебюджетные источники финансирования социальных проектов. Механизмы привлечения государственного финансирования в социальные проекты в области спорта, культуры, кинематографии, музыки.</w:t>
      </w:r>
      <w:bookmarkEnd w:id="48"/>
      <w:bookmarkEnd w:id="49"/>
      <w:bookmarkEnd w:id="50"/>
      <w:r w:rsidRPr="00E82B24">
        <w:rPr>
          <w:sz w:val="28"/>
          <w:szCs w:val="28"/>
        </w:rPr>
        <w:t xml:space="preserve"> </w:t>
      </w:r>
    </w:p>
    <w:p w14:paraId="5FAE9E63" w14:textId="77777777" w:rsidR="00F312B3" w:rsidRDefault="00F312B3" w:rsidP="00A973F0">
      <w:pPr>
        <w:jc w:val="both"/>
        <w:outlineLvl w:val="1"/>
        <w:rPr>
          <w:b/>
          <w:sz w:val="28"/>
          <w:szCs w:val="28"/>
        </w:rPr>
      </w:pPr>
      <w:bookmarkStart w:id="51" w:name="_Toc83116187"/>
      <w:bookmarkStart w:id="52" w:name="_Toc83575407"/>
      <w:bookmarkStart w:id="53" w:name="_Hlk85708718"/>
    </w:p>
    <w:p w14:paraId="6F405ADD" w14:textId="7B289A26" w:rsidR="00A973F0" w:rsidRPr="00712835" w:rsidRDefault="00A973F0" w:rsidP="00A973F0">
      <w:pPr>
        <w:jc w:val="both"/>
        <w:outlineLvl w:val="1"/>
        <w:rPr>
          <w:b/>
          <w:sz w:val="28"/>
          <w:szCs w:val="28"/>
        </w:rPr>
      </w:pPr>
      <w:bookmarkStart w:id="54" w:name="_Toc190933657"/>
      <w:r w:rsidRPr="00712835">
        <w:rPr>
          <w:b/>
          <w:sz w:val="28"/>
          <w:szCs w:val="28"/>
        </w:rPr>
        <w:t>5.2. Учебно-тематический план</w:t>
      </w:r>
      <w:bookmarkEnd w:id="51"/>
      <w:bookmarkEnd w:id="52"/>
      <w:bookmarkEnd w:id="54"/>
    </w:p>
    <w:p w14:paraId="12EAB79D" w14:textId="77777777" w:rsidR="00A973F0" w:rsidRPr="00712835" w:rsidRDefault="00A973F0" w:rsidP="00A973F0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 w:rsidRPr="00712835">
        <w:rPr>
          <w:sz w:val="28"/>
          <w:szCs w:val="28"/>
        </w:rPr>
        <w:t xml:space="preserve">Таблица 2 </w:t>
      </w:r>
    </w:p>
    <w:tbl>
      <w:tblPr>
        <w:tblW w:w="5310" w:type="pct"/>
        <w:tblInd w:w="-436" w:type="dxa"/>
        <w:tblLook w:val="04A0" w:firstRow="1" w:lastRow="0" w:firstColumn="1" w:lastColumn="0" w:noHBand="0" w:noVBand="1"/>
      </w:tblPr>
      <w:tblGrid>
        <w:gridCol w:w="2660"/>
        <w:gridCol w:w="809"/>
        <w:gridCol w:w="974"/>
        <w:gridCol w:w="988"/>
        <w:gridCol w:w="1340"/>
        <w:gridCol w:w="1444"/>
        <w:gridCol w:w="1698"/>
      </w:tblGrid>
      <w:tr w:rsidR="008A7D90" w:rsidRPr="00AB1A1B" w14:paraId="65D2D729" w14:textId="77777777" w:rsidTr="00F312B3">
        <w:trPr>
          <w:trHeight w:val="330"/>
          <w:tblHeader/>
        </w:trPr>
        <w:tc>
          <w:tcPr>
            <w:tcW w:w="13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31431" w14:textId="77777777" w:rsidR="00A973F0" w:rsidRPr="00AB1A1B" w:rsidRDefault="00A973F0" w:rsidP="007C5B1B">
            <w:pPr>
              <w:rPr>
                <w:color w:val="000000"/>
              </w:rPr>
            </w:pPr>
            <w:r w:rsidRPr="00AB1A1B">
              <w:rPr>
                <w:color w:val="000000"/>
              </w:rPr>
              <w:t>Наименование тем (разделов) дисциплины</w:t>
            </w:r>
          </w:p>
        </w:tc>
        <w:tc>
          <w:tcPr>
            <w:tcW w:w="28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FA5C9E" w14:textId="77777777" w:rsidR="00A973F0" w:rsidRPr="00AB1A1B" w:rsidRDefault="00A973F0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Трудоемкость в часах</w:t>
            </w:r>
          </w:p>
        </w:tc>
        <w:tc>
          <w:tcPr>
            <w:tcW w:w="8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FD171" w14:textId="77777777" w:rsidR="00A973F0" w:rsidRPr="00AB1A1B" w:rsidRDefault="00A973F0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Формы текущего контроля успеваемости</w:t>
            </w:r>
          </w:p>
        </w:tc>
      </w:tr>
      <w:tr w:rsidR="008A7D90" w:rsidRPr="00AB1A1B" w14:paraId="4B43A35C" w14:textId="77777777" w:rsidTr="00F312B3">
        <w:trPr>
          <w:trHeight w:val="330"/>
          <w:tblHeader/>
        </w:trPr>
        <w:tc>
          <w:tcPr>
            <w:tcW w:w="134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51B15" w14:textId="77777777" w:rsidR="00A973F0" w:rsidRPr="00AB1A1B" w:rsidRDefault="00A973F0" w:rsidP="007C5B1B">
            <w:pPr>
              <w:rPr>
                <w:color w:val="000000"/>
              </w:rPr>
            </w:pPr>
          </w:p>
        </w:tc>
        <w:tc>
          <w:tcPr>
            <w:tcW w:w="4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CD0A4" w14:textId="77777777" w:rsidR="00A973F0" w:rsidRPr="00AB1A1B" w:rsidRDefault="00A973F0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Всего</w:t>
            </w:r>
          </w:p>
        </w:tc>
        <w:tc>
          <w:tcPr>
            <w:tcW w:w="166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CFF85" w14:textId="77777777" w:rsidR="00A973F0" w:rsidRPr="00AB1A1B" w:rsidRDefault="00A973F0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Аудиторная работа</w:t>
            </w:r>
          </w:p>
        </w:tc>
        <w:tc>
          <w:tcPr>
            <w:tcW w:w="7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3FED" w14:textId="7DC27D52" w:rsidR="00A973F0" w:rsidRPr="00AB1A1B" w:rsidRDefault="00A973F0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Само-</w:t>
            </w:r>
            <w:proofErr w:type="spellStart"/>
            <w:r w:rsidRPr="00AB1A1B">
              <w:rPr>
                <w:color w:val="000000"/>
              </w:rPr>
              <w:t>стоятельная</w:t>
            </w:r>
            <w:proofErr w:type="spellEnd"/>
            <w:r w:rsidRPr="00AB1A1B">
              <w:rPr>
                <w:color w:val="000000"/>
              </w:rPr>
              <w:t xml:space="preserve"> работа</w:t>
            </w:r>
          </w:p>
        </w:tc>
        <w:tc>
          <w:tcPr>
            <w:tcW w:w="8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819D3" w14:textId="77777777" w:rsidR="00A973F0" w:rsidRPr="00AB1A1B" w:rsidRDefault="00A973F0" w:rsidP="007C5B1B">
            <w:pPr>
              <w:rPr>
                <w:color w:val="000000"/>
              </w:rPr>
            </w:pPr>
          </w:p>
        </w:tc>
      </w:tr>
      <w:tr w:rsidR="008A7D90" w:rsidRPr="00AB1A1B" w14:paraId="4F35C64F" w14:textId="77777777" w:rsidTr="00F312B3">
        <w:trPr>
          <w:trHeight w:val="960"/>
          <w:tblHeader/>
        </w:trPr>
        <w:tc>
          <w:tcPr>
            <w:tcW w:w="134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EEAAB" w14:textId="77777777" w:rsidR="00A973F0" w:rsidRPr="00AB1A1B" w:rsidRDefault="00A973F0" w:rsidP="007C5B1B">
            <w:pPr>
              <w:rPr>
                <w:color w:val="000000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D91B1" w14:textId="77777777" w:rsidR="00A973F0" w:rsidRPr="00AB1A1B" w:rsidRDefault="00A973F0" w:rsidP="007C5B1B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AF89C" w14:textId="77777777" w:rsidR="00A973F0" w:rsidRPr="00AB1A1B" w:rsidRDefault="00A973F0" w:rsidP="007C5B1B">
            <w:pPr>
              <w:rPr>
                <w:color w:val="000000"/>
              </w:rPr>
            </w:pPr>
            <w:r w:rsidRPr="00AB1A1B">
              <w:rPr>
                <w:color w:val="000000"/>
              </w:rPr>
              <w:t xml:space="preserve">Общая, </w:t>
            </w:r>
          </w:p>
          <w:p w14:paraId="3C905330" w14:textId="77777777" w:rsidR="00A973F0" w:rsidRPr="00AB1A1B" w:rsidRDefault="00A973F0" w:rsidP="007C5B1B">
            <w:pPr>
              <w:rPr>
                <w:color w:val="000000"/>
              </w:rPr>
            </w:pPr>
            <w:r w:rsidRPr="00AB1A1B">
              <w:rPr>
                <w:color w:val="000000"/>
              </w:rPr>
              <w:t>в т.ч.: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41C1A" w14:textId="77777777" w:rsidR="00A973F0" w:rsidRPr="00AB1A1B" w:rsidRDefault="00A973F0" w:rsidP="007C5B1B">
            <w:pPr>
              <w:rPr>
                <w:color w:val="000000"/>
              </w:rPr>
            </w:pPr>
            <w:r w:rsidRPr="00AB1A1B">
              <w:rPr>
                <w:color w:val="000000"/>
              </w:rPr>
              <w:t>Лекции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6C5BE" w14:textId="77777777" w:rsidR="00A973F0" w:rsidRPr="00AB1A1B" w:rsidRDefault="00A973F0" w:rsidP="007C5B1B">
            <w:pPr>
              <w:rPr>
                <w:color w:val="000000"/>
              </w:rPr>
            </w:pPr>
            <w:r w:rsidRPr="00AB1A1B">
              <w:rPr>
                <w:color w:val="000000"/>
              </w:rPr>
              <w:t xml:space="preserve">Семинары, </w:t>
            </w:r>
            <w:proofErr w:type="spellStart"/>
            <w:r w:rsidRPr="00AB1A1B">
              <w:rPr>
                <w:color w:val="000000"/>
              </w:rPr>
              <w:t>практи-ческие</w:t>
            </w:r>
            <w:proofErr w:type="spellEnd"/>
            <w:r w:rsidRPr="00AB1A1B">
              <w:rPr>
                <w:color w:val="000000"/>
              </w:rPr>
              <w:t xml:space="preserve"> занятия</w:t>
            </w:r>
          </w:p>
        </w:tc>
        <w:tc>
          <w:tcPr>
            <w:tcW w:w="7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1D01FD" w14:textId="77777777" w:rsidR="00A973F0" w:rsidRPr="00AB1A1B" w:rsidRDefault="00A973F0" w:rsidP="007C5B1B">
            <w:pPr>
              <w:rPr>
                <w:color w:val="000000"/>
              </w:rPr>
            </w:pPr>
          </w:p>
        </w:tc>
        <w:tc>
          <w:tcPr>
            <w:tcW w:w="8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1F30B" w14:textId="77777777" w:rsidR="00A973F0" w:rsidRPr="00AB1A1B" w:rsidRDefault="00A973F0" w:rsidP="007C5B1B">
            <w:pPr>
              <w:rPr>
                <w:color w:val="000000"/>
              </w:rPr>
            </w:pPr>
          </w:p>
        </w:tc>
      </w:tr>
      <w:tr w:rsidR="008A7D90" w:rsidRPr="00AB1A1B" w14:paraId="201EE3D8" w14:textId="77777777" w:rsidTr="00F312B3">
        <w:trPr>
          <w:trHeight w:val="677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DB769" w14:textId="1CE37D30" w:rsidR="00DA3C97" w:rsidRPr="00AB1A1B" w:rsidRDefault="00DA3C97" w:rsidP="00DA3C97">
            <w:pPr>
              <w:pStyle w:val="af3"/>
              <w:shd w:val="clear" w:color="auto" w:fill="FFFFFF"/>
              <w:ind w:left="0" w:right="70"/>
              <w:jc w:val="center"/>
            </w:pPr>
            <w:r w:rsidRPr="00AB1A1B">
              <w:t>Тема 1.</w:t>
            </w:r>
          </w:p>
          <w:p w14:paraId="3E96C3AA" w14:textId="0A294C60" w:rsidR="00A973F0" w:rsidRPr="00AB1A1B" w:rsidRDefault="00AB1A1B" w:rsidP="00AB1A1B">
            <w:pPr>
              <w:jc w:val="center"/>
            </w:pPr>
            <w:r w:rsidRPr="00AB1A1B">
              <w:t>Сущность и нормативное правовое регулирование креативных индустрий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D1C5C" w14:textId="1A48EF98" w:rsidR="00A973F0" w:rsidRPr="00AB1A1B" w:rsidRDefault="00A21E19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26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5D9D4" w14:textId="37160C72" w:rsidR="00A973F0" w:rsidRPr="00AB1A1B" w:rsidRDefault="00A21E19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25CC7" w14:textId="47D0D543" w:rsidR="00A973F0" w:rsidRPr="00AB1A1B" w:rsidRDefault="00710B4A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2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E1211" w14:textId="7B519CC0" w:rsidR="00A973F0" w:rsidRPr="00AB1A1B" w:rsidRDefault="00710B4A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7CC80" w14:textId="0796DF22" w:rsidR="00A973F0" w:rsidRPr="00AB1A1B" w:rsidRDefault="009F77CA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20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D186C" w14:textId="274EE029" w:rsidR="00A973F0" w:rsidRPr="00AB1A1B" w:rsidRDefault="00A973F0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 xml:space="preserve">Опрос, </w:t>
            </w:r>
            <w:r w:rsidR="0035461F" w:rsidRPr="00AB1A1B">
              <w:rPr>
                <w:color w:val="000000"/>
              </w:rPr>
              <w:t>выполнение</w:t>
            </w:r>
            <w:r w:rsidRPr="00AB1A1B">
              <w:rPr>
                <w:color w:val="000000"/>
              </w:rPr>
              <w:t xml:space="preserve"> </w:t>
            </w:r>
            <w:r w:rsidR="0035461F" w:rsidRPr="00AB1A1B">
              <w:rPr>
                <w:color w:val="000000"/>
              </w:rPr>
              <w:t>ситуационных</w:t>
            </w:r>
            <w:r w:rsidRPr="00AB1A1B">
              <w:rPr>
                <w:color w:val="000000"/>
              </w:rPr>
              <w:t xml:space="preserve"> и тестовых заданий</w:t>
            </w:r>
          </w:p>
        </w:tc>
      </w:tr>
      <w:tr w:rsidR="008A7D90" w:rsidRPr="00AB1A1B" w14:paraId="6823391F" w14:textId="77777777" w:rsidTr="00F312B3">
        <w:trPr>
          <w:trHeight w:val="960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78BA4" w14:textId="77777777" w:rsidR="00A973F0" w:rsidRPr="00AB1A1B" w:rsidRDefault="00A973F0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Тема 2.</w:t>
            </w:r>
          </w:p>
          <w:p w14:paraId="0E54F8EF" w14:textId="047708F7" w:rsidR="00A973F0" w:rsidRPr="00AB1A1B" w:rsidRDefault="00AB1A1B" w:rsidP="007C5B1B">
            <w:pPr>
              <w:jc w:val="center"/>
              <w:rPr>
                <w:iCs/>
              </w:rPr>
            </w:pPr>
            <w:r w:rsidRPr="00AB1A1B">
              <w:t>Факторы, влияющие на развитие финансов креативных индустрий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EA0F1" w14:textId="134A0906" w:rsidR="00A973F0" w:rsidRPr="00AB1A1B" w:rsidRDefault="00A21E19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24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13FA1" w14:textId="5EAD900A" w:rsidR="00A973F0" w:rsidRPr="00AB1A1B" w:rsidRDefault="00A21E19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2C38C" w14:textId="28BAFF35" w:rsidR="00A973F0" w:rsidRPr="00AB1A1B" w:rsidRDefault="00096248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2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4DDAE" w14:textId="245CC97F" w:rsidR="00A973F0" w:rsidRPr="00AB1A1B" w:rsidRDefault="00710B4A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90D97" w14:textId="42B4620B" w:rsidR="00A973F0" w:rsidRPr="00AB1A1B" w:rsidRDefault="00710B4A" w:rsidP="00710B4A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18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B283A" w14:textId="77777777" w:rsidR="00A973F0" w:rsidRPr="00AB1A1B" w:rsidRDefault="00A973F0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Опрос, выполнение ситуационных заданий</w:t>
            </w:r>
          </w:p>
        </w:tc>
      </w:tr>
      <w:tr w:rsidR="008A7D90" w:rsidRPr="00AB1A1B" w14:paraId="427A28B4" w14:textId="77777777" w:rsidTr="00F312B3">
        <w:trPr>
          <w:trHeight w:val="713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34470" w14:textId="77777777" w:rsidR="00A973F0" w:rsidRPr="00AB1A1B" w:rsidRDefault="00A973F0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Тема 3.</w:t>
            </w:r>
          </w:p>
          <w:p w14:paraId="57753EEC" w14:textId="67789384" w:rsidR="00A973F0" w:rsidRPr="00AB1A1B" w:rsidRDefault="00AB1A1B" w:rsidP="007C5B1B">
            <w:pPr>
              <w:jc w:val="center"/>
              <w:rPr>
                <w:iCs/>
              </w:rPr>
            </w:pPr>
            <w:r w:rsidRPr="00AB1A1B">
              <w:t>Финансовое обеспечение субъектов креативных индустрий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BD374" w14:textId="7628DACD" w:rsidR="00A973F0" w:rsidRPr="00AB1A1B" w:rsidRDefault="00710B4A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28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BDC50" w14:textId="1E516236" w:rsidR="00A973F0" w:rsidRPr="00AB1A1B" w:rsidRDefault="00710B4A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10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FB45D" w14:textId="5ABBBB57" w:rsidR="00A973F0" w:rsidRPr="00AB1A1B" w:rsidRDefault="00710B4A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6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742AE" w14:textId="613E5E1B" w:rsidR="00A973F0" w:rsidRPr="00AB1A1B" w:rsidRDefault="00A922A8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5E076" w14:textId="76E8389B" w:rsidR="00A973F0" w:rsidRPr="00AB1A1B" w:rsidRDefault="00710B4A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18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0BAC7" w14:textId="59CE47EF" w:rsidR="00A973F0" w:rsidRPr="00AB1A1B" w:rsidRDefault="00A973F0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 xml:space="preserve">Опрос, </w:t>
            </w:r>
            <w:r w:rsidR="0035461F" w:rsidRPr="00AB1A1B">
              <w:rPr>
                <w:color w:val="000000"/>
              </w:rPr>
              <w:t>решение</w:t>
            </w:r>
            <w:r w:rsidRPr="00AB1A1B">
              <w:rPr>
                <w:color w:val="000000"/>
              </w:rPr>
              <w:t xml:space="preserve"> </w:t>
            </w:r>
            <w:r w:rsidR="0035461F" w:rsidRPr="00AB1A1B">
              <w:rPr>
                <w:color w:val="000000"/>
              </w:rPr>
              <w:t>тестовых</w:t>
            </w:r>
            <w:r w:rsidRPr="00AB1A1B">
              <w:rPr>
                <w:color w:val="000000"/>
              </w:rPr>
              <w:t xml:space="preserve"> заданий</w:t>
            </w:r>
          </w:p>
        </w:tc>
      </w:tr>
      <w:tr w:rsidR="008A7D90" w:rsidRPr="00AB1A1B" w14:paraId="44B0451A" w14:textId="77777777" w:rsidTr="00F312B3">
        <w:trPr>
          <w:trHeight w:val="960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0AAD2" w14:textId="6929B1DF" w:rsidR="00AC1B67" w:rsidRPr="00AB1A1B" w:rsidRDefault="00A973F0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 xml:space="preserve">Тема </w:t>
            </w:r>
            <w:r w:rsidR="00EC62E7" w:rsidRPr="00AB1A1B">
              <w:rPr>
                <w:color w:val="000000"/>
              </w:rPr>
              <w:t>4</w:t>
            </w:r>
            <w:r w:rsidRPr="00AB1A1B">
              <w:rPr>
                <w:color w:val="000000"/>
              </w:rPr>
              <w:t>.</w:t>
            </w:r>
            <w:r w:rsidR="0035461F" w:rsidRPr="00AB1A1B">
              <w:rPr>
                <w:color w:val="000000"/>
              </w:rPr>
              <w:t xml:space="preserve"> </w:t>
            </w:r>
          </w:p>
          <w:p w14:paraId="6116768E" w14:textId="5DE357B9" w:rsidR="00A973F0" w:rsidRPr="00AB1A1B" w:rsidRDefault="00AB1A1B" w:rsidP="007C5B1B">
            <w:pPr>
              <w:jc w:val="center"/>
              <w:rPr>
                <w:color w:val="000000"/>
              </w:rPr>
            </w:pPr>
            <w:r w:rsidRPr="00AB1A1B">
              <w:t>Государственная финансовая поддержка в сфере креативных индустрий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EFD1A" w14:textId="332B510D" w:rsidR="00A973F0" w:rsidRPr="00AB1A1B" w:rsidRDefault="00A21E19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30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0AE47" w14:textId="6F71DFFE" w:rsidR="00A973F0" w:rsidRPr="00AB1A1B" w:rsidRDefault="00710B4A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12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ABFD8" w14:textId="291ED4E5" w:rsidR="00A973F0" w:rsidRPr="00AB1A1B" w:rsidRDefault="00710B4A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6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EAA71" w14:textId="7CD4F24D" w:rsidR="00A973F0" w:rsidRPr="00AB1A1B" w:rsidRDefault="00A922A8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6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D9D3F" w14:textId="7B967126" w:rsidR="00A973F0" w:rsidRPr="00AB1A1B" w:rsidRDefault="002F5C26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18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65ED1" w14:textId="77777777" w:rsidR="00A973F0" w:rsidRPr="00AB1A1B" w:rsidRDefault="00A973F0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Опрос, решение тестовых заданий</w:t>
            </w:r>
          </w:p>
        </w:tc>
      </w:tr>
      <w:tr w:rsidR="008A7D90" w:rsidRPr="00AB1A1B" w14:paraId="005F942D" w14:textId="77777777" w:rsidTr="00F312B3">
        <w:trPr>
          <w:trHeight w:val="330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7D3BB" w14:textId="7AAA91CC" w:rsidR="00A973F0" w:rsidRPr="00AB1A1B" w:rsidRDefault="00A973F0" w:rsidP="00096248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В целом по дисциплине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28C3D" w14:textId="77777777" w:rsidR="00A973F0" w:rsidRPr="00AB1A1B" w:rsidRDefault="00A973F0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108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B0229" w14:textId="06EEE213" w:rsidR="00A973F0" w:rsidRPr="00AB1A1B" w:rsidRDefault="00373E64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3</w:t>
            </w:r>
            <w:r w:rsidR="00A21E19" w:rsidRPr="00AB1A1B">
              <w:rPr>
                <w:color w:val="000000"/>
              </w:rPr>
              <w:t>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EBE6E" w14:textId="00E0E60F" w:rsidR="00A973F0" w:rsidRPr="00AB1A1B" w:rsidRDefault="00096248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1</w:t>
            </w:r>
            <w:r w:rsidR="00710B4A" w:rsidRPr="00AB1A1B">
              <w:rPr>
                <w:color w:val="000000"/>
              </w:rPr>
              <w:t>6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C4C23" w14:textId="7FF75E81" w:rsidR="00A973F0" w:rsidRPr="00AB1A1B" w:rsidRDefault="00710B4A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18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1D42C" w14:textId="7AFD3019" w:rsidR="00A973F0" w:rsidRPr="00AB1A1B" w:rsidRDefault="0035461F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7</w:t>
            </w:r>
            <w:r w:rsidR="00710B4A" w:rsidRPr="00AB1A1B">
              <w:rPr>
                <w:color w:val="000000"/>
              </w:rPr>
              <w:t>4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586C2" w14:textId="04841FD1" w:rsidR="00A973F0" w:rsidRPr="00AB1A1B" w:rsidRDefault="00A973F0" w:rsidP="00096248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 xml:space="preserve">Согласно учебному плану: </w:t>
            </w:r>
            <w:r w:rsidR="00A21E19" w:rsidRPr="00AB1A1B">
              <w:rPr>
                <w:color w:val="000000"/>
              </w:rPr>
              <w:t>контрольная работа</w:t>
            </w:r>
          </w:p>
        </w:tc>
      </w:tr>
      <w:tr w:rsidR="008A7D90" w:rsidRPr="00AB1A1B" w14:paraId="69481DAB" w14:textId="77777777" w:rsidTr="00F312B3">
        <w:trPr>
          <w:trHeight w:val="471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6D3CA" w14:textId="309BCDE6" w:rsidR="00A41347" w:rsidRPr="00AB1A1B" w:rsidRDefault="00A41347" w:rsidP="007C5B1B">
            <w:pPr>
              <w:rPr>
                <w:color w:val="000000"/>
              </w:rPr>
            </w:pPr>
            <w:r w:rsidRPr="00AB1A1B">
              <w:rPr>
                <w:color w:val="000000"/>
              </w:rPr>
              <w:t>Итого в %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7DA87" w14:textId="77777777" w:rsidR="00A41347" w:rsidRPr="00AB1A1B" w:rsidRDefault="00A41347" w:rsidP="007C5B1B">
            <w:pPr>
              <w:jc w:val="center"/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4755" w14:textId="37CF12CF" w:rsidR="00A41347" w:rsidRPr="00AB1A1B" w:rsidRDefault="00A21E19" w:rsidP="006706E6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31</w:t>
            </w:r>
            <w:r w:rsidR="00A41347" w:rsidRPr="00AB1A1B">
              <w:rPr>
                <w:color w:val="000000"/>
              </w:rPr>
              <w:t>%</w:t>
            </w: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5CFF" w14:textId="02045622" w:rsidR="00A41347" w:rsidRPr="00AB1A1B" w:rsidRDefault="00A21E19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48</w:t>
            </w:r>
            <w:r w:rsidR="00A41347" w:rsidRPr="00AB1A1B">
              <w:rPr>
                <w:color w:val="000000"/>
              </w:rPr>
              <w:t>%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89A9" w14:textId="2ABF39C3" w:rsidR="00A41347" w:rsidRPr="00AB1A1B" w:rsidRDefault="00A21E19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52</w:t>
            </w:r>
            <w:r w:rsidR="00A41347" w:rsidRPr="00AB1A1B">
              <w:rPr>
                <w:color w:val="000000"/>
              </w:rPr>
              <w:t>%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20F3B" w14:textId="5A8C35EB" w:rsidR="00A41347" w:rsidRPr="00AB1A1B" w:rsidRDefault="00A21E19" w:rsidP="007C5B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69</w:t>
            </w:r>
            <w:r w:rsidR="00A41347" w:rsidRPr="00AB1A1B">
              <w:rPr>
                <w:color w:val="000000"/>
              </w:rPr>
              <w:t>%</w:t>
            </w:r>
          </w:p>
        </w:tc>
        <w:tc>
          <w:tcPr>
            <w:tcW w:w="85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F276B" w14:textId="77777777" w:rsidR="00A41347" w:rsidRPr="00AB1A1B" w:rsidRDefault="00A41347" w:rsidP="007C5B1B">
            <w:pPr>
              <w:rPr>
                <w:color w:val="000000"/>
              </w:rPr>
            </w:pPr>
          </w:p>
        </w:tc>
      </w:tr>
    </w:tbl>
    <w:p w14:paraId="48EC0797" w14:textId="77777777" w:rsidR="009B5593" w:rsidRDefault="009B5593" w:rsidP="00A973F0">
      <w:pPr>
        <w:jc w:val="both"/>
        <w:rPr>
          <w:highlight w:val="yellow"/>
        </w:rPr>
        <w:sectPr w:rsidR="009B5593" w:rsidSect="000F4E6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3EBF993" w14:textId="77777777" w:rsidR="00A973F0" w:rsidRPr="00705504" w:rsidRDefault="00A973F0" w:rsidP="00A973F0">
      <w:pPr>
        <w:pStyle w:val="15"/>
        <w:jc w:val="both"/>
        <w:outlineLvl w:val="1"/>
        <w:rPr>
          <w:szCs w:val="28"/>
          <w:lang w:val="ru-RU"/>
        </w:rPr>
      </w:pPr>
      <w:bookmarkStart w:id="55" w:name="_Toc83116188"/>
      <w:bookmarkStart w:id="56" w:name="_Toc83575408"/>
      <w:bookmarkStart w:id="57" w:name="_Toc190932911"/>
      <w:bookmarkStart w:id="58" w:name="_Toc190933658"/>
      <w:bookmarkEnd w:id="53"/>
      <w:r w:rsidRPr="00705504">
        <w:rPr>
          <w:szCs w:val="28"/>
        </w:rPr>
        <w:lastRenderedPageBreak/>
        <w:t>5.3. Содержание семинаров, практических занятий</w:t>
      </w:r>
      <w:bookmarkEnd w:id="55"/>
      <w:bookmarkEnd w:id="56"/>
      <w:bookmarkEnd w:id="57"/>
      <w:bookmarkEnd w:id="58"/>
      <w:r w:rsidRPr="00705504">
        <w:rPr>
          <w:szCs w:val="28"/>
        </w:rPr>
        <w:t xml:space="preserve"> </w:t>
      </w:r>
    </w:p>
    <w:p w14:paraId="0ED21FEC" w14:textId="11B1A6CE" w:rsidR="00A973F0" w:rsidRPr="00D138A5" w:rsidRDefault="00D6134B" w:rsidP="00D138A5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 w:rsidRPr="00D138A5">
        <w:rPr>
          <w:sz w:val="28"/>
          <w:szCs w:val="28"/>
        </w:rPr>
        <w:t>Таблица 3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492"/>
        <w:gridCol w:w="1738"/>
      </w:tblGrid>
      <w:tr w:rsidR="003E3331" w:rsidRPr="003E3331" w14:paraId="28E1A452" w14:textId="77777777" w:rsidTr="008A7D90">
        <w:trPr>
          <w:tblHeader/>
        </w:trPr>
        <w:tc>
          <w:tcPr>
            <w:tcW w:w="2410" w:type="dxa"/>
          </w:tcPr>
          <w:p w14:paraId="037E26D4" w14:textId="77777777" w:rsidR="00A973F0" w:rsidRPr="003E3331" w:rsidRDefault="00A973F0" w:rsidP="00A41347">
            <w:pPr>
              <w:jc w:val="center"/>
              <w:rPr>
                <w:b/>
                <w:color w:val="000000" w:themeColor="text1"/>
              </w:rPr>
            </w:pPr>
            <w:r w:rsidRPr="003E3331"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492" w:type="dxa"/>
          </w:tcPr>
          <w:p w14:paraId="4BFDBACB" w14:textId="590C943E" w:rsidR="00A973F0" w:rsidRPr="003E3331" w:rsidRDefault="00A973F0" w:rsidP="00A41347">
            <w:pPr>
              <w:jc w:val="center"/>
              <w:rPr>
                <w:b/>
                <w:color w:val="000000" w:themeColor="text1"/>
              </w:rPr>
            </w:pPr>
            <w:r w:rsidRPr="003E3331">
              <w:rPr>
                <w:b/>
                <w:color w:val="000000" w:themeColor="text1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38" w:type="dxa"/>
          </w:tcPr>
          <w:p w14:paraId="5FF3D93B" w14:textId="77777777" w:rsidR="00A973F0" w:rsidRPr="003E3331" w:rsidRDefault="00A973F0" w:rsidP="00A41347">
            <w:pPr>
              <w:jc w:val="center"/>
              <w:rPr>
                <w:b/>
                <w:color w:val="000000" w:themeColor="text1"/>
              </w:rPr>
            </w:pPr>
            <w:r w:rsidRPr="003E3331">
              <w:rPr>
                <w:b/>
                <w:color w:val="000000" w:themeColor="text1"/>
              </w:rPr>
              <w:t>Формы проведения занятий</w:t>
            </w:r>
          </w:p>
        </w:tc>
      </w:tr>
      <w:tr w:rsidR="00AB1A1B" w:rsidRPr="003E3331" w14:paraId="1C678BD7" w14:textId="77777777" w:rsidTr="008A7D90">
        <w:tc>
          <w:tcPr>
            <w:tcW w:w="2410" w:type="dxa"/>
            <w:vAlign w:val="center"/>
          </w:tcPr>
          <w:p w14:paraId="1F418768" w14:textId="77777777" w:rsidR="00AB1A1B" w:rsidRPr="00AB1A1B" w:rsidRDefault="00AB1A1B" w:rsidP="00AB1A1B">
            <w:pPr>
              <w:pStyle w:val="af3"/>
              <w:shd w:val="clear" w:color="auto" w:fill="FFFFFF"/>
              <w:ind w:left="0" w:right="70"/>
              <w:jc w:val="center"/>
            </w:pPr>
            <w:r w:rsidRPr="00AB1A1B">
              <w:t>Тема 1.</w:t>
            </w:r>
          </w:p>
          <w:p w14:paraId="378E85FE" w14:textId="2FF45CF3" w:rsidR="00AB1A1B" w:rsidRPr="003E3331" w:rsidRDefault="00AB1A1B" w:rsidP="00AB1A1B">
            <w:pPr>
              <w:tabs>
                <w:tab w:val="left" w:pos="426"/>
              </w:tabs>
              <w:jc w:val="center"/>
              <w:rPr>
                <w:color w:val="000000" w:themeColor="text1"/>
              </w:rPr>
            </w:pPr>
            <w:r w:rsidRPr="00AB1A1B">
              <w:t>Сущность и нормативное правовое регулирование креативных индустрий</w:t>
            </w:r>
          </w:p>
        </w:tc>
        <w:tc>
          <w:tcPr>
            <w:tcW w:w="5492" w:type="dxa"/>
          </w:tcPr>
          <w:p w14:paraId="74155BE5" w14:textId="77777777" w:rsidR="009A057D" w:rsidRPr="009A057D" w:rsidRDefault="009A057D" w:rsidP="009A057D">
            <w:pPr>
              <w:pStyle w:val="af3"/>
              <w:numPr>
                <w:ilvl w:val="0"/>
                <w:numId w:val="22"/>
              </w:numPr>
              <w:jc w:val="both"/>
              <w:rPr>
                <w:i/>
                <w:color w:val="000000" w:themeColor="text1"/>
                <w:lang w:eastAsia="ar-SA"/>
              </w:rPr>
            </w:pPr>
            <w:r w:rsidRPr="009A057D">
              <w:t xml:space="preserve">Сущность и особенности креативных индустрий. </w:t>
            </w:r>
          </w:p>
          <w:p w14:paraId="39DDB048" w14:textId="0B3B115A" w:rsidR="00AB1A1B" w:rsidRPr="009A057D" w:rsidRDefault="009A057D" w:rsidP="009A057D">
            <w:pPr>
              <w:pStyle w:val="af3"/>
              <w:numPr>
                <w:ilvl w:val="0"/>
                <w:numId w:val="22"/>
              </w:numPr>
              <w:jc w:val="both"/>
              <w:rPr>
                <w:i/>
                <w:color w:val="000000" w:themeColor="text1"/>
                <w:lang w:eastAsia="ar-SA"/>
              </w:rPr>
            </w:pPr>
            <w:r w:rsidRPr="009A057D">
              <w:t xml:space="preserve">Многообразие видов экономической деятельности, относящихся к категории креативных индустрий. </w:t>
            </w:r>
          </w:p>
          <w:p w14:paraId="4D8B285B" w14:textId="6CBF4DFE" w:rsidR="009A057D" w:rsidRPr="009A057D" w:rsidRDefault="009A057D" w:rsidP="009A057D">
            <w:pPr>
              <w:pStyle w:val="af3"/>
              <w:numPr>
                <w:ilvl w:val="0"/>
                <w:numId w:val="22"/>
              </w:numPr>
              <w:jc w:val="both"/>
              <w:rPr>
                <w:i/>
                <w:color w:val="000000" w:themeColor="text1"/>
                <w:lang w:eastAsia="ar-SA"/>
              </w:rPr>
            </w:pPr>
            <w:r w:rsidRPr="009A057D">
              <w:t>Нормативное правовое регулирование креативных индустрий в Российской Федерации.</w:t>
            </w:r>
          </w:p>
          <w:p w14:paraId="1D4A1325" w14:textId="588312F6" w:rsidR="00451708" w:rsidRPr="007A7101" w:rsidRDefault="009A057D" w:rsidP="007A7101">
            <w:pPr>
              <w:pStyle w:val="af3"/>
              <w:numPr>
                <w:ilvl w:val="0"/>
                <w:numId w:val="22"/>
              </w:numPr>
              <w:jc w:val="both"/>
              <w:rPr>
                <w:iCs/>
                <w:color w:val="000000" w:themeColor="text1"/>
                <w:lang w:eastAsia="ar-SA"/>
              </w:rPr>
            </w:pPr>
            <w:r w:rsidRPr="009A057D">
              <w:rPr>
                <w:iCs/>
                <w:color w:val="000000" w:themeColor="text1"/>
              </w:rPr>
              <w:t>Стратегии развития креативных индустрий в регионах Российской Федерации.</w:t>
            </w:r>
          </w:p>
          <w:p w14:paraId="5E606AB7" w14:textId="77777777" w:rsidR="00DC1025" w:rsidRDefault="00DC1025" w:rsidP="00AB1A1B">
            <w:pPr>
              <w:pStyle w:val="af3"/>
              <w:ind w:left="0"/>
              <w:jc w:val="both"/>
              <w:rPr>
                <w:i/>
                <w:color w:val="000000" w:themeColor="text1"/>
                <w:lang w:eastAsia="ar-SA"/>
              </w:rPr>
            </w:pPr>
          </w:p>
          <w:p w14:paraId="0A0E468B" w14:textId="53938BA0" w:rsidR="00AB1A1B" w:rsidRPr="003E3331" w:rsidRDefault="00AB1A1B" w:rsidP="00AB1A1B">
            <w:pPr>
              <w:pStyle w:val="af3"/>
              <w:ind w:left="0"/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Рекомендуемые источники: </w:t>
            </w:r>
          </w:p>
          <w:p w14:paraId="0F056FE1" w14:textId="77777777" w:rsidR="007A7101" w:rsidRPr="003E3331" w:rsidRDefault="007A7101" w:rsidP="007A7101">
            <w:pPr>
              <w:pStyle w:val="af3"/>
              <w:ind w:left="0"/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>8.</w:t>
            </w:r>
            <w:r>
              <w:rPr>
                <w:i/>
                <w:color w:val="000000" w:themeColor="text1"/>
                <w:lang w:val="en-US" w:eastAsia="ar-SA"/>
              </w:rPr>
              <w:t>1</w:t>
            </w:r>
            <w:r w:rsidRPr="003E3331">
              <w:rPr>
                <w:i/>
                <w:color w:val="000000" w:themeColor="text1"/>
                <w:lang w:eastAsia="ar-SA"/>
              </w:rPr>
              <w:t xml:space="preserve">: 1 </w:t>
            </w:r>
          </w:p>
          <w:p w14:paraId="5EA1D1B2" w14:textId="77777777" w:rsidR="007A7101" w:rsidRPr="007A7101" w:rsidRDefault="007A7101" w:rsidP="007A7101">
            <w:pPr>
              <w:pStyle w:val="af3"/>
              <w:ind w:left="0"/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>8.</w:t>
            </w:r>
            <w:r>
              <w:rPr>
                <w:i/>
                <w:color w:val="000000" w:themeColor="text1"/>
                <w:lang w:val="en-US" w:eastAsia="ar-SA"/>
              </w:rPr>
              <w:t>2</w:t>
            </w:r>
            <w:r w:rsidRPr="003E3331">
              <w:rPr>
                <w:i/>
                <w:color w:val="000000" w:themeColor="text1"/>
                <w:lang w:eastAsia="ar-SA"/>
              </w:rPr>
              <w:t xml:space="preserve">: </w:t>
            </w:r>
            <w:r>
              <w:rPr>
                <w:i/>
                <w:color w:val="000000" w:themeColor="text1"/>
                <w:lang w:eastAsia="ar-SA"/>
              </w:rPr>
              <w:t>7,8</w:t>
            </w:r>
          </w:p>
          <w:p w14:paraId="5B0083D1" w14:textId="2AE9372D" w:rsidR="00451708" w:rsidRPr="00451708" w:rsidRDefault="007A7101" w:rsidP="007A7101">
            <w:pPr>
              <w:pStyle w:val="af3"/>
              <w:ind w:left="0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  <w:lang w:eastAsia="ar-SA"/>
              </w:rPr>
              <w:t>9: 1-</w:t>
            </w:r>
            <w:r w:rsidR="00A4176A">
              <w:rPr>
                <w:i/>
                <w:color w:val="000000" w:themeColor="text1"/>
                <w:lang w:eastAsia="ar-SA"/>
              </w:rPr>
              <w:t>5,7, 10</w:t>
            </w:r>
          </w:p>
        </w:tc>
        <w:tc>
          <w:tcPr>
            <w:tcW w:w="1738" w:type="dxa"/>
            <w:vAlign w:val="center"/>
          </w:tcPr>
          <w:p w14:paraId="3DCDD4C0" w14:textId="5388D820" w:rsidR="00AB1A1B" w:rsidRPr="003E3331" w:rsidRDefault="00AB1A1B" w:rsidP="00AB1A1B">
            <w:pPr>
              <w:jc w:val="both"/>
              <w:rPr>
                <w:color w:val="000000" w:themeColor="text1"/>
              </w:rPr>
            </w:pPr>
            <w:r w:rsidRPr="003E3331">
              <w:rPr>
                <w:color w:val="000000" w:themeColor="text1"/>
              </w:rPr>
              <w:t>Опрос, выполнение ситуационных и тестовых заданий</w:t>
            </w:r>
          </w:p>
        </w:tc>
      </w:tr>
      <w:tr w:rsidR="00AB1A1B" w:rsidRPr="003E3331" w14:paraId="3AB6807A" w14:textId="77777777" w:rsidTr="008A7D90">
        <w:tc>
          <w:tcPr>
            <w:tcW w:w="2410" w:type="dxa"/>
            <w:vAlign w:val="center"/>
          </w:tcPr>
          <w:p w14:paraId="7E056A02" w14:textId="77777777" w:rsidR="00AB1A1B" w:rsidRPr="00AB1A1B" w:rsidRDefault="00AB1A1B" w:rsidP="00AB1A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Тема 2.</w:t>
            </w:r>
          </w:p>
          <w:p w14:paraId="1A725A18" w14:textId="30C0C869" w:rsidR="00AB1A1B" w:rsidRPr="003E3331" w:rsidRDefault="00AB1A1B" w:rsidP="00AB1A1B">
            <w:pPr>
              <w:tabs>
                <w:tab w:val="left" w:pos="426"/>
              </w:tabs>
              <w:jc w:val="center"/>
              <w:rPr>
                <w:color w:val="000000" w:themeColor="text1"/>
              </w:rPr>
            </w:pPr>
            <w:r w:rsidRPr="00AB1A1B">
              <w:t>Факторы, влияющие на развитие финансов креативных индустрий</w:t>
            </w:r>
          </w:p>
        </w:tc>
        <w:tc>
          <w:tcPr>
            <w:tcW w:w="5492" w:type="dxa"/>
          </w:tcPr>
          <w:p w14:paraId="604ED38E" w14:textId="77777777" w:rsidR="009A057D" w:rsidRPr="009A057D" w:rsidRDefault="009A057D" w:rsidP="009A057D">
            <w:pPr>
              <w:pStyle w:val="af3"/>
              <w:numPr>
                <w:ilvl w:val="0"/>
                <w:numId w:val="23"/>
              </w:numPr>
              <w:jc w:val="both"/>
              <w:rPr>
                <w:i/>
                <w:color w:val="000000" w:themeColor="text1"/>
              </w:rPr>
            </w:pPr>
            <w:r w:rsidRPr="005A583A">
              <w:t xml:space="preserve">Смена поколений потребителей (поколение </w:t>
            </w:r>
            <w:r w:rsidRPr="009A057D">
              <w:rPr>
                <w:i/>
                <w:iCs/>
              </w:rPr>
              <w:t>а</w:t>
            </w:r>
            <w:r w:rsidRPr="005A583A">
              <w:t xml:space="preserve">, поколение </w:t>
            </w:r>
            <w:r w:rsidRPr="009A057D">
              <w:rPr>
                <w:i/>
                <w:iCs/>
                <w:lang w:val="en-US"/>
              </w:rPr>
              <w:t>b</w:t>
            </w:r>
            <w:r w:rsidRPr="005A583A">
              <w:t xml:space="preserve">) как фактор, влияющий на привлечение финансовых ресурсов в креативные индустрии. </w:t>
            </w:r>
          </w:p>
          <w:p w14:paraId="44924994" w14:textId="77777777" w:rsidR="009A057D" w:rsidRPr="009A057D" w:rsidRDefault="009A057D" w:rsidP="009A057D">
            <w:pPr>
              <w:pStyle w:val="af3"/>
              <w:numPr>
                <w:ilvl w:val="0"/>
                <w:numId w:val="23"/>
              </w:numPr>
              <w:jc w:val="both"/>
              <w:rPr>
                <w:i/>
                <w:color w:val="000000" w:themeColor="text1"/>
              </w:rPr>
            </w:pPr>
            <w:r w:rsidRPr="005A583A">
              <w:t xml:space="preserve">Привлечение финансовых ресурсов в креативные индустрии в зависимости от цикличности развития экономики. </w:t>
            </w:r>
          </w:p>
          <w:p w14:paraId="7B15182C" w14:textId="587BFA70" w:rsidR="00451708" w:rsidRPr="007A7101" w:rsidRDefault="009A057D" w:rsidP="00AB1A1B">
            <w:pPr>
              <w:pStyle w:val="af3"/>
              <w:numPr>
                <w:ilvl w:val="0"/>
                <w:numId w:val="23"/>
              </w:numPr>
              <w:jc w:val="both"/>
              <w:rPr>
                <w:i/>
                <w:color w:val="000000" w:themeColor="text1"/>
              </w:rPr>
            </w:pPr>
            <w:r w:rsidRPr="005A583A">
              <w:t xml:space="preserve">Переход к экономике впечатлений как предпосылка финансирования креативных индустрий. </w:t>
            </w:r>
          </w:p>
          <w:p w14:paraId="50D6980A" w14:textId="77777777" w:rsidR="00DC1025" w:rsidRDefault="00DC1025" w:rsidP="00AB1A1B">
            <w:pPr>
              <w:jc w:val="both"/>
              <w:rPr>
                <w:i/>
                <w:color w:val="000000" w:themeColor="text1"/>
                <w:lang w:eastAsia="ar-SA"/>
              </w:rPr>
            </w:pPr>
          </w:p>
          <w:p w14:paraId="220776C8" w14:textId="192C3AC0" w:rsidR="00AB1A1B" w:rsidRPr="003E3331" w:rsidRDefault="00AB1A1B" w:rsidP="00AB1A1B">
            <w:pPr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Рекомендуемые источники: </w:t>
            </w:r>
          </w:p>
          <w:p w14:paraId="253C0E6B" w14:textId="77777777" w:rsidR="007A7101" w:rsidRPr="003E3331" w:rsidRDefault="007A7101" w:rsidP="007A7101">
            <w:pPr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>8.1: 1</w:t>
            </w:r>
          </w:p>
          <w:p w14:paraId="0C01E0A9" w14:textId="77777777" w:rsidR="007A7101" w:rsidRPr="003E3331" w:rsidRDefault="007A7101" w:rsidP="007A7101">
            <w:pPr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8.2: </w:t>
            </w:r>
            <w:r>
              <w:rPr>
                <w:i/>
                <w:color w:val="000000" w:themeColor="text1"/>
                <w:lang w:eastAsia="ar-SA"/>
              </w:rPr>
              <w:t>7-9</w:t>
            </w:r>
          </w:p>
          <w:p w14:paraId="0F9DC108" w14:textId="41F224AE" w:rsidR="00AB1A1B" w:rsidRPr="003E3331" w:rsidRDefault="007A7101" w:rsidP="007A7101">
            <w:pPr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lang w:eastAsia="ar-SA"/>
              </w:rPr>
              <w:t>9: 1-4</w:t>
            </w:r>
            <w:r w:rsidR="00A4176A">
              <w:rPr>
                <w:i/>
                <w:color w:val="000000" w:themeColor="text1"/>
                <w:lang w:eastAsia="ar-SA"/>
              </w:rPr>
              <w:t>,6</w:t>
            </w:r>
          </w:p>
        </w:tc>
        <w:tc>
          <w:tcPr>
            <w:tcW w:w="1738" w:type="dxa"/>
            <w:vAlign w:val="center"/>
          </w:tcPr>
          <w:p w14:paraId="3203112C" w14:textId="3FAEA66F" w:rsidR="00AB1A1B" w:rsidRPr="003E3331" w:rsidRDefault="00AB1A1B" w:rsidP="00AB1A1B">
            <w:pPr>
              <w:jc w:val="both"/>
              <w:rPr>
                <w:color w:val="000000" w:themeColor="text1"/>
              </w:rPr>
            </w:pPr>
            <w:r w:rsidRPr="003E3331">
              <w:rPr>
                <w:color w:val="000000" w:themeColor="text1"/>
              </w:rPr>
              <w:t>Опрос, выполнение ситуационных заданий</w:t>
            </w:r>
          </w:p>
        </w:tc>
      </w:tr>
      <w:tr w:rsidR="00AB1A1B" w:rsidRPr="003E3331" w14:paraId="6F41722A" w14:textId="77777777" w:rsidTr="008A7D90">
        <w:tc>
          <w:tcPr>
            <w:tcW w:w="2410" w:type="dxa"/>
            <w:vAlign w:val="center"/>
          </w:tcPr>
          <w:p w14:paraId="05A0BF42" w14:textId="77777777" w:rsidR="00AB1A1B" w:rsidRPr="00AB1A1B" w:rsidRDefault="00AB1A1B" w:rsidP="00AB1A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Тема 3.</w:t>
            </w:r>
          </w:p>
          <w:p w14:paraId="6B8081D2" w14:textId="02D5F4C3" w:rsidR="00AB1A1B" w:rsidRPr="003E3331" w:rsidRDefault="00AB1A1B" w:rsidP="00AB1A1B">
            <w:pPr>
              <w:jc w:val="center"/>
              <w:rPr>
                <w:color w:val="000000" w:themeColor="text1"/>
              </w:rPr>
            </w:pPr>
            <w:r w:rsidRPr="00AB1A1B">
              <w:t>Финансовое обеспечение субъектов креативных индустрий</w:t>
            </w:r>
          </w:p>
        </w:tc>
        <w:tc>
          <w:tcPr>
            <w:tcW w:w="5492" w:type="dxa"/>
          </w:tcPr>
          <w:p w14:paraId="2A5E1B78" w14:textId="77777777" w:rsidR="009A057D" w:rsidRDefault="009A057D" w:rsidP="009A057D">
            <w:pPr>
              <w:pStyle w:val="af3"/>
              <w:numPr>
                <w:ilvl w:val="0"/>
                <w:numId w:val="15"/>
              </w:numPr>
              <w:jc w:val="both"/>
              <w:outlineLvl w:val="1"/>
            </w:pPr>
            <w:bookmarkStart w:id="59" w:name="_Toc190932912"/>
            <w:bookmarkStart w:id="60" w:name="_Toc190933382"/>
            <w:bookmarkStart w:id="61" w:name="_Toc190933659"/>
            <w:r w:rsidRPr="005A583A">
              <w:t>Финансовое обеспечение киберспорта, музыкальной индустрии, кино, музыки</w:t>
            </w:r>
            <w:r>
              <w:t>.</w:t>
            </w:r>
            <w:bookmarkEnd w:id="59"/>
            <w:bookmarkEnd w:id="60"/>
            <w:bookmarkEnd w:id="61"/>
          </w:p>
          <w:p w14:paraId="17217CBE" w14:textId="77777777" w:rsidR="009A057D" w:rsidRDefault="009A057D" w:rsidP="009A057D">
            <w:pPr>
              <w:pStyle w:val="af3"/>
              <w:numPr>
                <w:ilvl w:val="0"/>
                <w:numId w:val="15"/>
              </w:numPr>
              <w:jc w:val="both"/>
              <w:outlineLvl w:val="1"/>
            </w:pPr>
            <w:bookmarkStart w:id="62" w:name="_Toc190932913"/>
            <w:bookmarkStart w:id="63" w:name="_Toc190933383"/>
            <w:bookmarkStart w:id="64" w:name="_Toc190933660"/>
            <w:r>
              <w:t>С</w:t>
            </w:r>
            <w:r w:rsidRPr="005A583A">
              <w:t>остав финансовых ресурсов</w:t>
            </w:r>
            <w:r>
              <w:t xml:space="preserve"> субъектов креативных индустрий</w:t>
            </w:r>
            <w:r w:rsidRPr="005A583A">
              <w:t>, особенности их формирования и использования.</w:t>
            </w:r>
            <w:bookmarkEnd w:id="62"/>
            <w:bookmarkEnd w:id="63"/>
            <w:bookmarkEnd w:id="64"/>
            <w:r w:rsidRPr="005A583A">
              <w:t xml:space="preserve"> </w:t>
            </w:r>
          </w:p>
          <w:p w14:paraId="567BE7DC" w14:textId="77777777" w:rsidR="009A057D" w:rsidRDefault="009A057D" w:rsidP="009A057D">
            <w:pPr>
              <w:pStyle w:val="af3"/>
              <w:numPr>
                <w:ilvl w:val="0"/>
                <w:numId w:val="15"/>
              </w:numPr>
              <w:jc w:val="both"/>
              <w:outlineLvl w:val="1"/>
            </w:pPr>
            <w:bookmarkStart w:id="65" w:name="_Toc190932914"/>
            <w:bookmarkStart w:id="66" w:name="_Toc190933384"/>
            <w:bookmarkStart w:id="67" w:name="_Toc190933661"/>
            <w:r w:rsidRPr="005A583A">
              <w:t>Риски формирования и использования финансовых ресурсов субъектами креативных индустрий.</w:t>
            </w:r>
            <w:bookmarkEnd w:id="65"/>
            <w:bookmarkEnd w:id="66"/>
            <w:bookmarkEnd w:id="67"/>
          </w:p>
          <w:p w14:paraId="01B0F621" w14:textId="77777777" w:rsidR="009A057D" w:rsidRDefault="009A057D" w:rsidP="009A057D">
            <w:pPr>
              <w:pStyle w:val="af3"/>
              <w:numPr>
                <w:ilvl w:val="0"/>
                <w:numId w:val="15"/>
              </w:numPr>
              <w:jc w:val="both"/>
              <w:outlineLvl w:val="1"/>
            </w:pPr>
            <w:bookmarkStart w:id="68" w:name="_Toc190932915"/>
            <w:bookmarkStart w:id="69" w:name="_Toc190933385"/>
            <w:bookmarkStart w:id="70" w:name="_Toc190933662"/>
            <w:r w:rsidRPr="005A583A">
              <w:t>Привлечение финансирования в креативные индустрии путем использования цифровых платформ и мобильных сервисов.</w:t>
            </w:r>
            <w:bookmarkEnd w:id="68"/>
            <w:bookmarkEnd w:id="69"/>
            <w:bookmarkEnd w:id="70"/>
            <w:r w:rsidRPr="005A583A">
              <w:t xml:space="preserve"> </w:t>
            </w:r>
          </w:p>
          <w:p w14:paraId="43BD6667" w14:textId="6A7ABCFC" w:rsidR="00AB1A1B" w:rsidRDefault="009A057D" w:rsidP="009A057D">
            <w:pPr>
              <w:pStyle w:val="af3"/>
              <w:numPr>
                <w:ilvl w:val="0"/>
                <w:numId w:val="15"/>
              </w:numPr>
              <w:jc w:val="both"/>
              <w:outlineLvl w:val="1"/>
            </w:pPr>
            <w:bookmarkStart w:id="71" w:name="_Toc190932916"/>
            <w:bookmarkStart w:id="72" w:name="_Toc190933386"/>
            <w:bookmarkStart w:id="73" w:name="_Toc190933663"/>
            <w:r w:rsidRPr="005A583A">
              <w:t xml:space="preserve">Расширение сегмента </w:t>
            </w:r>
            <w:proofErr w:type="spellStart"/>
            <w:r w:rsidRPr="005A583A">
              <w:t>Big</w:t>
            </w:r>
            <w:proofErr w:type="spellEnd"/>
            <w:r w:rsidRPr="005A583A">
              <w:t xml:space="preserve"> </w:t>
            </w:r>
            <w:proofErr w:type="spellStart"/>
            <w:r w:rsidRPr="005A583A">
              <w:t>Data</w:t>
            </w:r>
            <w:proofErr w:type="spellEnd"/>
            <w:r w:rsidRPr="005A583A">
              <w:t xml:space="preserve"> в управлении финансами креативных индустрий.</w:t>
            </w:r>
            <w:bookmarkEnd w:id="71"/>
            <w:bookmarkEnd w:id="72"/>
            <w:bookmarkEnd w:id="73"/>
          </w:p>
          <w:p w14:paraId="10A93406" w14:textId="702C242F" w:rsidR="009A057D" w:rsidRPr="009A057D" w:rsidRDefault="009A057D" w:rsidP="009A057D">
            <w:pPr>
              <w:pStyle w:val="af3"/>
              <w:numPr>
                <w:ilvl w:val="0"/>
                <w:numId w:val="15"/>
              </w:numPr>
              <w:jc w:val="both"/>
              <w:outlineLvl w:val="1"/>
            </w:pPr>
            <w:bookmarkStart w:id="74" w:name="_Toc190932917"/>
            <w:bookmarkStart w:id="75" w:name="_Toc190933387"/>
            <w:bookmarkStart w:id="76" w:name="_Toc190933664"/>
            <w:r w:rsidRPr="005A583A">
              <w:lastRenderedPageBreak/>
              <w:t>Возможности искусственного интеллекта в управлении финансами креативных индустрий</w:t>
            </w:r>
            <w:bookmarkEnd w:id="74"/>
            <w:bookmarkEnd w:id="75"/>
            <w:bookmarkEnd w:id="76"/>
          </w:p>
          <w:p w14:paraId="4B636D4C" w14:textId="77777777" w:rsidR="00A4176A" w:rsidRDefault="00A4176A" w:rsidP="00AB1A1B">
            <w:pPr>
              <w:suppressAutoHyphens/>
              <w:jc w:val="both"/>
              <w:rPr>
                <w:i/>
                <w:color w:val="000000" w:themeColor="text1"/>
                <w:lang w:eastAsia="ar-SA"/>
              </w:rPr>
            </w:pPr>
          </w:p>
          <w:p w14:paraId="3F90C6C3" w14:textId="2501A6A9" w:rsidR="00AB1A1B" w:rsidRPr="003E3331" w:rsidRDefault="00AB1A1B" w:rsidP="00AB1A1B">
            <w:pPr>
              <w:suppressAutoHyphens/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Рекомендуемые источники: </w:t>
            </w:r>
          </w:p>
          <w:p w14:paraId="2319C524" w14:textId="77777777" w:rsidR="007A7101" w:rsidRPr="003E3331" w:rsidRDefault="007A7101" w:rsidP="007A7101">
            <w:pPr>
              <w:suppressAutoHyphens/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8.1: </w:t>
            </w:r>
            <w:r>
              <w:rPr>
                <w:i/>
                <w:color w:val="000000" w:themeColor="text1"/>
                <w:lang w:eastAsia="ar-SA"/>
              </w:rPr>
              <w:t>1-6</w:t>
            </w:r>
          </w:p>
          <w:p w14:paraId="2EACB877" w14:textId="77777777" w:rsidR="007A7101" w:rsidRPr="003E3331" w:rsidRDefault="007A7101" w:rsidP="007A7101">
            <w:pPr>
              <w:suppressAutoHyphens/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8.2: </w:t>
            </w:r>
            <w:r>
              <w:rPr>
                <w:i/>
                <w:color w:val="000000" w:themeColor="text1"/>
                <w:lang w:eastAsia="ar-SA"/>
              </w:rPr>
              <w:t>7,8</w:t>
            </w:r>
          </w:p>
          <w:p w14:paraId="09AB4C10" w14:textId="6F075383" w:rsidR="00815ADA" w:rsidRDefault="007A7101" w:rsidP="007A7101">
            <w:pPr>
              <w:suppressAutoHyphens/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8.3: </w:t>
            </w:r>
            <w:r w:rsidR="00815ADA">
              <w:rPr>
                <w:i/>
                <w:color w:val="000000" w:themeColor="text1"/>
                <w:lang w:eastAsia="ar-SA"/>
              </w:rPr>
              <w:t>10</w:t>
            </w:r>
          </w:p>
          <w:p w14:paraId="4193F025" w14:textId="043B9658" w:rsidR="00AB1A1B" w:rsidRPr="003E3331" w:rsidRDefault="007A7101" w:rsidP="007A7101">
            <w:pPr>
              <w:suppressAutoHyphens/>
              <w:jc w:val="both"/>
              <w:rPr>
                <w:color w:val="000000" w:themeColor="text1"/>
                <w:lang w:eastAsia="ar-SA"/>
              </w:rPr>
            </w:pPr>
            <w:r>
              <w:rPr>
                <w:i/>
                <w:color w:val="000000" w:themeColor="text1"/>
                <w:lang w:eastAsia="ar-SA"/>
              </w:rPr>
              <w:t>9: 1-</w:t>
            </w:r>
            <w:r w:rsidR="00DC1025">
              <w:rPr>
                <w:i/>
                <w:color w:val="000000" w:themeColor="text1"/>
                <w:lang w:eastAsia="ar-SA"/>
              </w:rPr>
              <w:t>5,7-12</w:t>
            </w:r>
          </w:p>
        </w:tc>
        <w:tc>
          <w:tcPr>
            <w:tcW w:w="1738" w:type="dxa"/>
            <w:vAlign w:val="center"/>
          </w:tcPr>
          <w:p w14:paraId="637088EA" w14:textId="21580DFD" w:rsidR="00AB1A1B" w:rsidRPr="003E3331" w:rsidRDefault="00AB1A1B" w:rsidP="00AB1A1B">
            <w:pPr>
              <w:jc w:val="both"/>
              <w:rPr>
                <w:color w:val="000000" w:themeColor="text1"/>
              </w:rPr>
            </w:pPr>
            <w:r w:rsidRPr="003E3331">
              <w:rPr>
                <w:color w:val="000000" w:themeColor="text1"/>
              </w:rPr>
              <w:lastRenderedPageBreak/>
              <w:t>Опрос, решение тестовых заданий</w:t>
            </w:r>
          </w:p>
        </w:tc>
      </w:tr>
      <w:tr w:rsidR="003E3331" w:rsidRPr="003E3331" w14:paraId="3E6640AC" w14:textId="77777777" w:rsidTr="008A7D90">
        <w:tc>
          <w:tcPr>
            <w:tcW w:w="2410" w:type="dxa"/>
            <w:vAlign w:val="center"/>
          </w:tcPr>
          <w:p w14:paraId="02733D88" w14:textId="77777777" w:rsidR="00AB1A1B" w:rsidRPr="00AB1A1B" w:rsidRDefault="00AB1A1B" w:rsidP="00AB1A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 xml:space="preserve">Тема 4. </w:t>
            </w:r>
          </w:p>
          <w:p w14:paraId="0628B48E" w14:textId="1A0C47C6" w:rsidR="00EC62E7" w:rsidRPr="003E3331" w:rsidRDefault="00AB1A1B" w:rsidP="00AB1A1B">
            <w:pPr>
              <w:jc w:val="center"/>
              <w:rPr>
                <w:color w:val="000000" w:themeColor="text1"/>
                <w:highlight w:val="yellow"/>
              </w:rPr>
            </w:pPr>
            <w:r w:rsidRPr="00AB1A1B">
              <w:t>Государственная финансовая поддержка в сфере креативных индустрий</w:t>
            </w:r>
          </w:p>
        </w:tc>
        <w:tc>
          <w:tcPr>
            <w:tcW w:w="5492" w:type="dxa"/>
          </w:tcPr>
          <w:p w14:paraId="4882EA1D" w14:textId="77777777" w:rsidR="009A057D" w:rsidRPr="009A057D" w:rsidRDefault="009A057D" w:rsidP="009A057D">
            <w:pPr>
              <w:pStyle w:val="af3"/>
              <w:numPr>
                <w:ilvl w:val="0"/>
                <w:numId w:val="24"/>
              </w:numPr>
              <w:ind w:right="-2"/>
              <w:jc w:val="both"/>
              <w:rPr>
                <w:i/>
                <w:color w:val="000000" w:themeColor="text1"/>
                <w:lang w:eastAsia="ar-SA"/>
              </w:rPr>
            </w:pPr>
            <w:r w:rsidRPr="009A057D">
              <w:rPr>
                <w:color w:val="000000"/>
                <w:shd w:val="clear" w:color="auto" w:fill="FFFFFF"/>
              </w:rPr>
              <w:t>Меры государственной поддержки в сфере креативных индустрий: имущественной</w:t>
            </w:r>
            <w:r>
              <w:rPr>
                <w:color w:val="000000"/>
                <w:shd w:val="clear" w:color="auto" w:fill="FFFFFF"/>
              </w:rPr>
              <w:t xml:space="preserve"> и</w:t>
            </w:r>
            <w:r w:rsidRPr="009A057D">
              <w:rPr>
                <w:color w:val="000000"/>
                <w:shd w:val="clear" w:color="auto" w:fill="FFFFFF"/>
              </w:rPr>
              <w:t xml:space="preserve"> образовательной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9A057D">
              <w:rPr>
                <w:color w:val="000000"/>
                <w:shd w:val="clear" w:color="auto" w:fill="FFFFFF"/>
              </w:rPr>
              <w:t xml:space="preserve">поддержки субъектам креативных индустрий. </w:t>
            </w:r>
          </w:p>
          <w:p w14:paraId="5CB13488" w14:textId="46E6BE7E" w:rsidR="009A057D" w:rsidRPr="009A057D" w:rsidRDefault="009A057D" w:rsidP="009A057D">
            <w:pPr>
              <w:pStyle w:val="af3"/>
              <w:numPr>
                <w:ilvl w:val="0"/>
                <w:numId w:val="24"/>
              </w:numPr>
              <w:ind w:right="-2"/>
              <w:jc w:val="both"/>
              <w:rPr>
                <w:i/>
                <w:color w:val="000000" w:themeColor="text1"/>
                <w:lang w:eastAsia="ar-SA"/>
              </w:rPr>
            </w:pPr>
            <w:r w:rsidRPr="005A583A">
              <w:rPr>
                <w:color w:val="000000"/>
                <w:shd w:val="clear" w:color="auto" w:fill="FFFFFF"/>
              </w:rPr>
              <w:t>Предоставление субъектам креативных индустрий субсидий и грантов в форме субсидий на конкурсной основе.</w:t>
            </w:r>
          </w:p>
          <w:p w14:paraId="26E705B2" w14:textId="77777777" w:rsidR="009A057D" w:rsidRPr="009A057D" w:rsidRDefault="009A057D" w:rsidP="009A057D">
            <w:pPr>
              <w:pStyle w:val="af3"/>
              <w:numPr>
                <w:ilvl w:val="0"/>
                <w:numId w:val="24"/>
              </w:numPr>
              <w:ind w:right="-2"/>
              <w:jc w:val="both"/>
              <w:rPr>
                <w:i/>
                <w:color w:val="000000" w:themeColor="text1"/>
                <w:lang w:eastAsia="ar-SA"/>
              </w:rPr>
            </w:pPr>
            <w:r w:rsidRPr="005A583A">
              <w:rPr>
                <w:color w:val="000000"/>
                <w:shd w:val="clear" w:color="auto" w:fill="FFFFFF"/>
              </w:rPr>
              <w:t>Финансовая поддержка креативных индустрий в форме льготных кредитов</w:t>
            </w:r>
            <w:r>
              <w:rPr>
                <w:color w:val="000000"/>
                <w:shd w:val="clear" w:color="auto" w:fill="FFFFFF"/>
              </w:rPr>
              <w:t xml:space="preserve">. </w:t>
            </w:r>
          </w:p>
          <w:p w14:paraId="5B0D1C71" w14:textId="07D23903" w:rsidR="009A057D" w:rsidRPr="009A057D" w:rsidRDefault="009A057D" w:rsidP="009A057D">
            <w:pPr>
              <w:pStyle w:val="af3"/>
              <w:numPr>
                <w:ilvl w:val="0"/>
                <w:numId w:val="24"/>
              </w:numPr>
              <w:ind w:right="-2"/>
              <w:jc w:val="both"/>
              <w:rPr>
                <w:i/>
                <w:color w:val="000000" w:themeColor="text1"/>
                <w:lang w:eastAsia="ar-SA"/>
              </w:rPr>
            </w:pPr>
            <w:r w:rsidRPr="005A583A">
              <w:rPr>
                <w:color w:val="000000"/>
                <w:shd w:val="clear" w:color="auto" w:fill="FFFFFF"/>
              </w:rPr>
              <w:t xml:space="preserve">Финансовая поддержка креативных индустрий в форме налоговых льгот. </w:t>
            </w:r>
          </w:p>
          <w:p w14:paraId="16F6EED7" w14:textId="77777777" w:rsidR="009A057D" w:rsidRPr="009A057D" w:rsidRDefault="009A057D" w:rsidP="009A057D">
            <w:pPr>
              <w:pStyle w:val="af3"/>
              <w:numPr>
                <w:ilvl w:val="0"/>
                <w:numId w:val="24"/>
              </w:numPr>
              <w:ind w:right="-2"/>
              <w:jc w:val="both"/>
              <w:rPr>
                <w:i/>
                <w:color w:val="000000" w:themeColor="text1"/>
                <w:lang w:eastAsia="ar-SA"/>
              </w:rPr>
            </w:pPr>
            <w:proofErr w:type="spellStart"/>
            <w:r w:rsidRPr="005A583A">
              <w:rPr>
                <w:color w:val="000000"/>
                <w:shd w:val="clear" w:color="auto" w:fill="FFFFFF"/>
              </w:rPr>
              <w:t>Рибейт</w:t>
            </w:r>
            <w:proofErr w:type="spellEnd"/>
            <w:r w:rsidRPr="005A583A">
              <w:rPr>
                <w:color w:val="000000"/>
                <w:shd w:val="clear" w:color="auto" w:fill="FFFFFF"/>
              </w:rPr>
              <w:t xml:space="preserve">, </w:t>
            </w:r>
            <w:r w:rsidRPr="005A583A">
              <w:t>льготная аренда и безвозмездное предоставление офисов, помещений, оборудования и программного обеспечения</w:t>
            </w:r>
            <w:r>
              <w:t xml:space="preserve">. </w:t>
            </w:r>
          </w:p>
          <w:p w14:paraId="6B9C35C0" w14:textId="10B0577B" w:rsidR="009A057D" w:rsidRPr="009A057D" w:rsidRDefault="009A057D" w:rsidP="009A057D">
            <w:pPr>
              <w:pStyle w:val="af3"/>
              <w:numPr>
                <w:ilvl w:val="0"/>
                <w:numId w:val="24"/>
              </w:numPr>
              <w:ind w:right="-2"/>
              <w:jc w:val="both"/>
              <w:rPr>
                <w:i/>
                <w:color w:val="000000" w:themeColor="text1"/>
                <w:lang w:eastAsia="ar-SA"/>
              </w:rPr>
            </w:pPr>
            <w:r>
              <w:t>П</w:t>
            </w:r>
            <w:r w:rsidRPr="005A583A">
              <w:t xml:space="preserve">омощь в продвижении на </w:t>
            </w:r>
            <w:proofErr w:type="spellStart"/>
            <w:r w:rsidRPr="005A583A">
              <w:t>маркетплейсах</w:t>
            </w:r>
            <w:proofErr w:type="spellEnd"/>
            <w:r w:rsidRPr="005A583A">
              <w:t>, организация выставок и ярмарок.</w:t>
            </w:r>
          </w:p>
          <w:p w14:paraId="24778B6B" w14:textId="77777777" w:rsidR="00DC1025" w:rsidRDefault="00DC1025" w:rsidP="009A057D">
            <w:pPr>
              <w:ind w:right="-2"/>
              <w:jc w:val="both"/>
              <w:rPr>
                <w:i/>
                <w:color w:val="000000" w:themeColor="text1"/>
                <w:lang w:eastAsia="ar-SA"/>
              </w:rPr>
            </w:pPr>
          </w:p>
          <w:p w14:paraId="1EA4DE43" w14:textId="72D30519" w:rsidR="003E3331" w:rsidRPr="009A057D" w:rsidRDefault="00EC62E7" w:rsidP="009A057D">
            <w:pPr>
              <w:ind w:right="-2"/>
              <w:jc w:val="both"/>
              <w:rPr>
                <w:i/>
                <w:color w:val="000000" w:themeColor="text1"/>
                <w:lang w:eastAsia="ar-SA"/>
              </w:rPr>
            </w:pPr>
            <w:r w:rsidRPr="009A057D">
              <w:rPr>
                <w:i/>
                <w:color w:val="000000" w:themeColor="text1"/>
                <w:lang w:eastAsia="ar-SA"/>
              </w:rPr>
              <w:t xml:space="preserve">Рекомендуемые источники: </w:t>
            </w:r>
          </w:p>
          <w:p w14:paraId="2E43CA1E" w14:textId="77777777" w:rsidR="007A7101" w:rsidRPr="003E3331" w:rsidRDefault="007A7101" w:rsidP="007A7101">
            <w:pPr>
              <w:ind w:right="-2"/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8.1: </w:t>
            </w:r>
            <w:r>
              <w:rPr>
                <w:i/>
                <w:color w:val="000000" w:themeColor="text1"/>
                <w:lang w:eastAsia="ar-SA"/>
              </w:rPr>
              <w:t>1</w:t>
            </w:r>
          </w:p>
          <w:p w14:paraId="79ADB377" w14:textId="77777777" w:rsidR="007A7101" w:rsidRPr="003E3331" w:rsidRDefault="007A7101" w:rsidP="007A7101">
            <w:pPr>
              <w:ind w:right="-2"/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8.2: </w:t>
            </w:r>
            <w:r>
              <w:rPr>
                <w:i/>
                <w:color w:val="000000" w:themeColor="text1"/>
                <w:lang w:eastAsia="ar-SA"/>
              </w:rPr>
              <w:t>7,8</w:t>
            </w:r>
          </w:p>
          <w:p w14:paraId="550DE59C" w14:textId="2ECCE36A" w:rsidR="000A5AD9" w:rsidRPr="003E3331" w:rsidRDefault="007A7101" w:rsidP="007A7101">
            <w:pPr>
              <w:ind w:right="-2"/>
              <w:jc w:val="both"/>
              <w:rPr>
                <w:i/>
                <w:color w:val="000000" w:themeColor="text1"/>
                <w:lang w:eastAsia="ar-SA"/>
              </w:rPr>
            </w:pPr>
            <w:r>
              <w:rPr>
                <w:i/>
                <w:color w:val="000000" w:themeColor="text1"/>
                <w:lang w:eastAsia="ar-SA"/>
              </w:rPr>
              <w:t>9: 1-</w:t>
            </w:r>
            <w:r w:rsidR="00DC1025">
              <w:rPr>
                <w:i/>
                <w:color w:val="000000" w:themeColor="text1"/>
                <w:lang w:eastAsia="ar-SA"/>
              </w:rPr>
              <w:t>5,8-12</w:t>
            </w:r>
          </w:p>
        </w:tc>
        <w:tc>
          <w:tcPr>
            <w:tcW w:w="1738" w:type="dxa"/>
            <w:vAlign w:val="center"/>
          </w:tcPr>
          <w:p w14:paraId="112E75B4" w14:textId="67CC08FB" w:rsidR="00EC62E7" w:rsidRPr="003E3331" w:rsidRDefault="00EC62E7" w:rsidP="00EC62E7">
            <w:pPr>
              <w:jc w:val="both"/>
              <w:rPr>
                <w:color w:val="000000" w:themeColor="text1"/>
                <w:highlight w:val="yellow"/>
              </w:rPr>
            </w:pPr>
            <w:r w:rsidRPr="003E3331">
              <w:rPr>
                <w:color w:val="000000" w:themeColor="text1"/>
              </w:rPr>
              <w:t>Опрос, решение тестовых заданий</w:t>
            </w:r>
          </w:p>
        </w:tc>
      </w:tr>
    </w:tbl>
    <w:p w14:paraId="33D53452" w14:textId="77777777" w:rsidR="009B5593" w:rsidRDefault="009B5593" w:rsidP="00D138A5">
      <w:bookmarkStart w:id="77" w:name="_Toc83116189"/>
      <w:bookmarkStart w:id="78" w:name="_Toc83575409"/>
    </w:p>
    <w:p w14:paraId="6FB09E6A" w14:textId="77777777" w:rsidR="007D5897" w:rsidRPr="00D138A5" w:rsidRDefault="007D5897" w:rsidP="00D138A5"/>
    <w:p w14:paraId="719748BB" w14:textId="1544ED08" w:rsidR="00A973F0" w:rsidRPr="00DE2D5A" w:rsidRDefault="00A973F0" w:rsidP="00D6134B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79" w:name="_Toc190933665"/>
      <w:r w:rsidRPr="00DE2D5A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77"/>
      <w:bookmarkEnd w:id="78"/>
      <w:bookmarkEnd w:id="79"/>
    </w:p>
    <w:p w14:paraId="28A73CA2" w14:textId="77777777" w:rsidR="00A973F0" w:rsidRPr="00DE2D5A" w:rsidRDefault="00A973F0" w:rsidP="00D6134B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bookmarkStart w:id="80" w:name="_Toc83116190"/>
      <w:bookmarkStart w:id="81" w:name="_Toc83575410"/>
      <w:bookmarkStart w:id="82" w:name="_Toc190933666"/>
      <w:r w:rsidRPr="00DE2D5A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80"/>
      <w:bookmarkEnd w:id="81"/>
      <w:bookmarkEnd w:id="82"/>
    </w:p>
    <w:p w14:paraId="32CDECEB" w14:textId="40607C1F" w:rsidR="00A973F0" w:rsidRPr="00DE2D5A" w:rsidRDefault="00A973F0" w:rsidP="00A41347">
      <w:pPr>
        <w:ind w:firstLine="709"/>
        <w:jc w:val="right"/>
        <w:rPr>
          <w:sz w:val="28"/>
          <w:szCs w:val="28"/>
        </w:rPr>
      </w:pPr>
      <w:r w:rsidRPr="00DE2D5A">
        <w:rPr>
          <w:sz w:val="28"/>
          <w:szCs w:val="28"/>
        </w:rPr>
        <w:t xml:space="preserve">Таблица </w:t>
      </w:r>
      <w:r w:rsidR="00D6134B" w:rsidRPr="00DE2D5A">
        <w:rPr>
          <w:sz w:val="28"/>
          <w:szCs w:val="28"/>
        </w:rPr>
        <w:t>4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5159"/>
        <w:gridCol w:w="2410"/>
      </w:tblGrid>
      <w:tr w:rsidR="00A973F0" w:rsidRPr="00984DA7" w14:paraId="4A52D996" w14:textId="77777777" w:rsidTr="008A7D90">
        <w:trPr>
          <w:tblHeader/>
        </w:trPr>
        <w:tc>
          <w:tcPr>
            <w:tcW w:w="2212" w:type="dxa"/>
          </w:tcPr>
          <w:p w14:paraId="19244E85" w14:textId="77777777" w:rsidR="00A973F0" w:rsidRPr="00DE2D5A" w:rsidRDefault="00A973F0" w:rsidP="005E3646">
            <w:pPr>
              <w:spacing w:line="216" w:lineRule="auto"/>
              <w:jc w:val="center"/>
              <w:rPr>
                <w:b/>
              </w:rPr>
            </w:pPr>
            <w:r w:rsidRPr="00DE2D5A">
              <w:rPr>
                <w:b/>
              </w:rPr>
              <w:t>Наименование тем (разделов) дисциплины</w:t>
            </w:r>
          </w:p>
        </w:tc>
        <w:tc>
          <w:tcPr>
            <w:tcW w:w="5159" w:type="dxa"/>
          </w:tcPr>
          <w:p w14:paraId="20E513AB" w14:textId="77777777" w:rsidR="00A973F0" w:rsidRPr="00DE2D5A" w:rsidRDefault="00A973F0" w:rsidP="005E3646">
            <w:pPr>
              <w:spacing w:line="216" w:lineRule="auto"/>
              <w:jc w:val="center"/>
              <w:rPr>
                <w:b/>
              </w:rPr>
            </w:pPr>
            <w:r w:rsidRPr="00DE2D5A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</w:tcPr>
          <w:p w14:paraId="0F304850" w14:textId="77777777" w:rsidR="00A973F0" w:rsidRPr="00DE2D5A" w:rsidRDefault="00A973F0" w:rsidP="005E3646">
            <w:pPr>
              <w:spacing w:line="216" w:lineRule="auto"/>
              <w:jc w:val="center"/>
              <w:rPr>
                <w:b/>
              </w:rPr>
            </w:pPr>
            <w:r w:rsidRPr="00DE2D5A">
              <w:rPr>
                <w:b/>
              </w:rPr>
              <w:t>Формы внеаудиторной самостоятельной работы</w:t>
            </w:r>
          </w:p>
        </w:tc>
      </w:tr>
      <w:tr w:rsidR="00AB1A1B" w:rsidRPr="007C5B1B" w14:paraId="4363B932" w14:textId="77777777" w:rsidTr="008A7D90">
        <w:tc>
          <w:tcPr>
            <w:tcW w:w="2212" w:type="dxa"/>
            <w:vAlign w:val="center"/>
          </w:tcPr>
          <w:p w14:paraId="04A053CC" w14:textId="77777777" w:rsidR="00AB1A1B" w:rsidRPr="00AB1A1B" w:rsidRDefault="00AB1A1B" w:rsidP="00AB1A1B">
            <w:pPr>
              <w:pStyle w:val="af3"/>
              <w:shd w:val="clear" w:color="auto" w:fill="FFFFFF"/>
              <w:ind w:left="0" w:right="70"/>
              <w:jc w:val="center"/>
            </w:pPr>
            <w:r w:rsidRPr="00AB1A1B">
              <w:t>Тема 1.</w:t>
            </w:r>
          </w:p>
          <w:p w14:paraId="238E3DB2" w14:textId="15BB7D86" w:rsidR="00AB1A1B" w:rsidRPr="007C5B1B" w:rsidRDefault="00AB1A1B" w:rsidP="00AB1A1B">
            <w:pPr>
              <w:tabs>
                <w:tab w:val="left" w:pos="426"/>
              </w:tabs>
              <w:jc w:val="center"/>
              <w:rPr>
                <w:color w:val="000000" w:themeColor="text1"/>
              </w:rPr>
            </w:pPr>
            <w:r w:rsidRPr="00AB1A1B">
              <w:t xml:space="preserve">Сущность и нормативное </w:t>
            </w:r>
            <w:r w:rsidRPr="00AB1A1B">
              <w:lastRenderedPageBreak/>
              <w:t>правовое регулирование креативных индустрий</w:t>
            </w:r>
          </w:p>
        </w:tc>
        <w:tc>
          <w:tcPr>
            <w:tcW w:w="5159" w:type="dxa"/>
            <w:vAlign w:val="center"/>
          </w:tcPr>
          <w:p w14:paraId="53C8C993" w14:textId="77777777" w:rsidR="009A057D" w:rsidRDefault="009A057D" w:rsidP="009A057D">
            <w:pPr>
              <w:pStyle w:val="af3"/>
              <w:numPr>
                <w:ilvl w:val="0"/>
                <w:numId w:val="25"/>
              </w:numPr>
              <w:jc w:val="both"/>
              <w:outlineLvl w:val="1"/>
            </w:pPr>
            <w:bookmarkStart w:id="83" w:name="_Toc190932920"/>
            <w:bookmarkStart w:id="84" w:name="_Toc190933667"/>
            <w:r w:rsidRPr="005A583A">
              <w:lastRenderedPageBreak/>
              <w:t>Виды креативных индустрий</w:t>
            </w:r>
            <w:r>
              <w:t>.</w:t>
            </w:r>
            <w:bookmarkEnd w:id="83"/>
            <w:bookmarkEnd w:id="84"/>
          </w:p>
          <w:p w14:paraId="30D729CC" w14:textId="77777777" w:rsidR="009A057D" w:rsidRDefault="009A057D" w:rsidP="009A057D">
            <w:pPr>
              <w:pStyle w:val="af3"/>
              <w:numPr>
                <w:ilvl w:val="0"/>
                <w:numId w:val="25"/>
              </w:numPr>
              <w:jc w:val="both"/>
              <w:outlineLvl w:val="1"/>
            </w:pPr>
            <w:bookmarkStart w:id="85" w:name="_Toc190932921"/>
            <w:bookmarkStart w:id="86" w:name="_Toc190933668"/>
            <w:r>
              <w:t>Креативные индустрии,</w:t>
            </w:r>
            <w:r w:rsidRPr="005A583A">
              <w:t xml:space="preserve"> </w:t>
            </w:r>
            <w:r w:rsidRPr="009A057D">
              <w:rPr>
                <w:color w:val="000000"/>
                <w:shd w:val="clear" w:color="auto" w:fill="FFFFFF"/>
              </w:rPr>
              <w:t>способствующи</w:t>
            </w:r>
            <w:r>
              <w:rPr>
                <w:color w:val="000000"/>
                <w:shd w:val="clear" w:color="auto" w:fill="FFFFFF"/>
              </w:rPr>
              <w:t>е</w:t>
            </w:r>
            <w:r w:rsidRPr="009A057D">
              <w:rPr>
                <w:color w:val="000000"/>
                <w:shd w:val="clear" w:color="auto" w:fill="FFFFFF"/>
              </w:rPr>
              <w:t xml:space="preserve"> укреплению общероссийской </w:t>
            </w:r>
            <w:r w:rsidRPr="009A057D">
              <w:rPr>
                <w:color w:val="000000"/>
                <w:shd w:val="clear" w:color="auto" w:fill="FFFFFF"/>
              </w:rPr>
              <w:lastRenderedPageBreak/>
              <w:t>гражданской идентичности и национальных традиций</w:t>
            </w:r>
            <w:r w:rsidRPr="005A583A">
              <w:t>.</w:t>
            </w:r>
            <w:bookmarkEnd w:id="85"/>
            <w:bookmarkEnd w:id="86"/>
            <w:r w:rsidRPr="005A583A">
              <w:t xml:space="preserve"> </w:t>
            </w:r>
          </w:p>
          <w:p w14:paraId="34E22DE4" w14:textId="77777777" w:rsidR="009A057D" w:rsidRDefault="009A057D" w:rsidP="009A057D">
            <w:pPr>
              <w:pStyle w:val="af3"/>
              <w:numPr>
                <w:ilvl w:val="0"/>
                <w:numId w:val="25"/>
              </w:numPr>
              <w:jc w:val="both"/>
              <w:outlineLvl w:val="1"/>
            </w:pPr>
            <w:bookmarkStart w:id="87" w:name="_Toc190932922"/>
            <w:bookmarkStart w:id="88" w:name="_Toc190933669"/>
            <w:r w:rsidRPr="005A583A">
              <w:t>Региональный стандарт развития креативных индустрий.</w:t>
            </w:r>
            <w:bookmarkEnd w:id="87"/>
            <w:bookmarkEnd w:id="88"/>
            <w:r w:rsidRPr="005A583A">
              <w:t xml:space="preserve"> </w:t>
            </w:r>
          </w:p>
          <w:p w14:paraId="3AF68B8D" w14:textId="3B1F6249" w:rsidR="009A057D" w:rsidRDefault="009A057D" w:rsidP="009A057D">
            <w:pPr>
              <w:pStyle w:val="af3"/>
              <w:numPr>
                <w:ilvl w:val="0"/>
                <w:numId w:val="25"/>
              </w:numPr>
              <w:jc w:val="both"/>
              <w:outlineLvl w:val="1"/>
            </w:pPr>
            <w:bookmarkStart w:id="89" w:name="_Toc190932923"/>
            <w:bookmarkStart w:id="90" w:name="_Toc190933670"/>
            <w:r w:rsidRPr="005A583A">
              <w:t>Особенности регулирования креативных индустрий в развитых</w:t>
            </w:r>
            <w:r w:rsidR="004A0DF3">
              <w:t xml:space="preserve"> странах</w:t>
            </w:r>
            <w:r>
              <w:t>.</w:t>
            </w:r>
            <w:bookmarkEnd w:id="89"/>
            <w:bookmarkEnd w:id="90"/>
          </w:p>
          <w:p w14:paraId="688715A2" w14:textId="25CB19D0" w:rsidR="00AB1A1B" w:rsidRPr="007A7101" w:rsidRDefault="009A057D" w:rsidP="007A7101">
            <w:pPr>
              <w:pStyle w:val="af3"/>
              <w:numPr>
                <w:ilvl w:val="0"/>
                <w:numId w:val="25"/>
              </w:numPr>
              <w:jc w:val="both"/>
              <w:outlineLvl w:val="1"/>
            </w:pPr>
            <w:bookmarkStart w:id="91" w:name="_Toc190932924"/>
            <w:bookmarkStart w:id="92" w:name="_Toc190933671"/>
            <w:r w:rsidRPr="005A583A">
              <w:t xml:space="preserve">Особенности регулирования креативных индустрий </w:t>
            </w:r>
            <w:r>
              <w:t xml:space="preserve">в </w:t>
            </w:r>
            <w:r w:rsidRPr="005A583A">
              <w:t>развивающихся странах.</w:t>
            </w:r>
            <w:bookmarkEnd w:id="91"/>
            <w:bookmarkEnd w:id="92"/>
          </w:p>
          <w:p w14:paraId="172F77DB" w14:textId="77777777" w:rsidR="00DC1025" w:rsidRDefault="00DC1025" w:rsidP="00AB1A1B">
            <w:pPr>
              <w:pStyle w:val="af3"/>
              <w:ind w:left="0"/>
              <w:jc w:val="both"/>
              <w:rPr>
                <w:i/>
                <w:color w:val="000000" w:themeColor="text1"/>
                <w:lang w:eastAsia="ar-SA"/>
              </w:rPr>
            </w:pPr>
          </w:p>
          <w:p w14:paraId="21499DA4" w14:textId="5D3D63EE" w:rsidR="00AB1A1B" w:rsidRPr="003E3331" w:rsidRDefault="00AB1A1B" w:rsidP="00AB1A1B">
            <w:pPr>
              <w:pStyle w:val="af3"/>
              <w:ind w:left="0"/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Рекомендуемые источники: </w:t>
            </w:r>
          </w:p>
          <w:p w14:paraId="02347A0C" w14:textId="77777777" w:rsidR="00451708" w:rsidRPr="003E3331" w:rsidRDefault="00451708" w:rsidP="00451708">
            <w:pPr>
              <w:pStyle w:val="af3"/>
              <w:ind w:left="0"/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>8.</w:t>
            </w:r>
            <w:r>
              <w:rPr>
                <w:i/>
                <w:color w:val="000000" w:themeColor="text1"/>
                <w:lang w:val="en-US" w:eastAsia="ar-SA"/>
              </w:rPr>
              <w:t>1</w:t>
            </w:r>
            <w:r w:rsidRPr="003E3331">
              <w:rPr>
                <w:i/>
                <w:color w:val="000000" w:themeColor="text1"/>
                <w:lang w:eastAsia="ar-SA"/>
              </w:rPr>
              <w:t xml:space="preserve">: 1 </w:t>
            </w:r>
          </w:p>
          <w:p w14:paraId="323AD163" w14:textId="4979E17D" w:rsidR="00451708" w:rsidRPr="007A7101" w:rsidRDefault="00451708" w:rsidP="00451708">
            <w:pPr>
              <w:pStyle w:val="af3"/>
              <w:ind w:left="0"/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>8.</w:t>
            </w:r>
            <w:r>
              <w:rPr>
                <w:i/>
                <w:color w:val="000000" w:themeColor="text1"/>
                <w:lang w:val="en-US" w:eastAsia="ar-SA"/>
              </w:rPr>
              <w:t>2</w:t>
            </w:r>
            <w:r w:rsidRPr="003E3331">
              <w:rPr>
                <w:i/>
                <w:color w:val="000000" w:themeColor="text1"/>
                <w:lang w:eastAsia="ar-SA"/>
              </w:rPr>
              <w:t xml:space="preserve">: </w:t>
            </w:r>
            <w:r w:rsidR="007A7101">
              <w:rPr>
                <w:i/>
                <w:color w:val="000000" w:themeColor="text1"/>
                <w:lang w:eastAsia="ar-SA"/>
              </w:rPr>
              <w:t>7,8</w:t>
            </w:r>
          </w:p>
          <w:p w14:paraId="65E7F488" w14:textId="0EE75F3D" w:rsidR="00AB1A1B" w:rsidRPr="007C5B1B" w:rsidRDefault="00451708" w:rsidP="00451708">
            <w:pPr>
              <w:pStyle w:val="af3"/>
              <w:ind w:left="0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  <w:lang w:eastAsia="ar-SA"/>
              </w:rPr>
              <w:t>9: 1-</w:t>
            </w:r>
            <w:r w:rsidR="00DC1025">
              <w:rPr>
                <w:i/>
                <w:color w:val="000000" w:themeColor="text1"/>
                <w:lang w:eastAsia="ar-SA"/>
              </w:rPr>
              <w:t>5,7,10</w:t>
            </w:r>
          </w:p>
        </w:tc>
        <w:tc>
          <w:tcPr>
            <w:tcW w:w="2410" w:type="dxa"/>
          </w:tcPr>
          <w:p w14:paraId="00604D6A" w14:textId="77777777" w:rsidR="00AB1A1B" w:rsidRDefault="00AB1A1B" w:rsidP="00AB1A1B">
            <w:pPr>
              <w:jc w:val="both"/>
              <w:rPr>
                <w:color w:val="000000" w:themeColor="text1"/>
              </w:rPr>
            </w:pPr>
          </w:p>
          <w:p w14:paraId="0933D637" w14:textId="77777777" w:rsidR="00AB1A1B" w:rsidRDefault="00AB1A1B" w:rsidP="00AB1A1B">
            <w:pPr>
              <w:jc w:val="both"/>
              <w:rPr>
                <w:color w:val="000000" w:themeColor="text1"/>
              </w:rPr>
            </w:pPr>
          </w:p>
          <w:p w14:paraId="0E9CEE89" w14:textId="6128C4D0" w:rsidR="00AB1A1B" w:rsidRPr="007C5B1B" w:rsidRDefault="00AB1A1B" w:rsidP="00AB1A1B">
            <w:pPr>
              <w:jc w:val="both"/>
              <w:rPr>
                <w:noProof/>
                <w:color w:val="000000" w:themeColor="text1"/>
              </w:rPr>
            </w:pPr>
            <w:r w:rsidRPr="007C5B1B">
              <w:rPr>
                <w:color w:val="000000" w:themeColor="text1"/>
              </w:rPr>
              <w:lastRenderedPageBreak/>
              <w:t>Изучение нормативных правовых актов и научных публикаций по теме.</w:t>
            </w:r>
          </w:p>
          <w:p w14:paraId="4AEEBA09" w14:textId="77777777" w:rsidR="00AB1A1B" w:rsidRPr="007C5B1B" w:rsidRDefault="00AB1A1B" w:rsidP="00AB1A1B">
            <w:pPr>
              <w:jc w:val="both"/>
              <w:rPr>
                <w:color w:val="000000" w:themeColor="text1"/>
              </w:rPr>
            </w:pPr>
          </w:p>
        </w:tc>
      </w:tr>
      <w:tr w:rsidR="00AB1A1B" w:rsidRPr="007C5B1B" w14:paraId="35690B12" w14:textId="77777777" w:rsidTr="008A7D90">
        <w:tc>
          <w:tcPr>
            <w:tcW w:w="2212" w:type="dxa"/>
            <w:vAlign w:val="center"/>
          </w:tcPr>
          <w:p w14:paraId="113B07F1" w14:textId="77777777" w:rsidR="00AB1A1B" w:rsidRPr="00AB1A1B" w:rsidRDefault="00AB1A1B" w:rsidP="00AB1A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lastRenderedPageBreak/>
              <w:t>Тема 2.</w:t>
            </w:r>
          </w:p>
          <w:p w14:paraId="52CC24E8" w14:textId="20AC585B" w:rsidR="00AB1A1B" w:rsidRPr="00AA5789" w:rsidRDefault="00AB1A1B" w:rsidP="00AB1A1B">
            <w:pPr>
              <w:jc w:val="center"/>
            </w:pPr>
            <w:r w:rsidRPr="00AB1A1B">
              <w:t>Факторы, влияющие на развитие финансов креативных индустрий</w:t>
            </w:r>
          </w:p>
        </w:tc>
        <w:tc>
          <w:tcPr>
            <w:tcW w:w="5159" w:type="dxa"/>
          </w:tcPr>
          <w:p w14:paraId="7BA71FFF" w14:textId="2D64D943" w:rsidR="009A057D" w:rsidRDefault="009A057D" w:rsidP="009A057D">
            <w:pPr>
              <w:pStyle w:val="af3"/>
              <w:numPr>
                <w:ilvl w:val="0"/>
                <w:numId w:val="26"/>
              </w:numPr>
              <w:ind w:left="794"/>
              <w:jc w:val="both"/>
              <w:outlineLvl w:val="1"/>
            </w:pPr>
            <w:bookmarkStart w:id="93" w:name="_Toc190932925"/>
            <w:bookmarkStart w:id="94" w:name="_Toc190933672"/>
            <w:r>
              <w:t>Теория поколений.</w:t>
            </w:r>
            <w:bookmarkEnd w:id="93"/>
            <w:bookmarkEnd w:id="94"/>
          </w:p>
          <w:p w14:paraId="53056068" w14:textId="33B73E9A" w:rsidR="009A057D" w:rsidRDefault="009A057D" w:rsidP="009A057D">
            <w:pPr>
              <w:pStyle w:val="af3"/>
              <w:numPr>
                <w:ilvl w:val="0"/>
                <w:numId w:val="26"/>
              </w:numPr>
              <w:ind w:left="794"/>
              <w:jc w:val="both"/>
              <w:outlineLvl w:val="1"/>
            </w:pPr>
            <w:bookmarkStart w:id="95" w:name="_Toc190932926"/>
            <w:bookmarkStart w:id="96" w:name="_Toc190933673"/>
            <w:r>
              <w:t>Экономика предложения.</w:t>
            </w:r>
            <w:bookmarkEnd w:id="95"/>
            <w:bookmarkEnd w:id="96"/>
          </w:p>
          <w:p w14:paraId="6DC768D5" w14:textId="6CF5BB02" w:rsidR="009A057D" w:rsidRDefault="009A057D" w:rsidP="009A057D">
            <w:pPr>
              <w:pStyle w:val="af3"/>
              <w:numPr>
                <w:ilvl w:val="0"/>
                <w:numId w:val="26"/>
              </w:numPr>
              <w:ind w:left="794"/>
              <w:jc w:val="both"/>
              <w:outlineLvl w:val="1"/>
            </w:pPr>
            <w:bookmarkStart w:id="97" w:name="_Toc190932927"/>
            <w:bookmarkStart w:id="98" w:name="_Toc190933674"/>
            <w:r>
              <w:t>Экономика впечатлений.</w:t>
            </w:r>
            <w:bookmarkEnd w:id="97"/>
            <w:bookmarkEnd w:id="98"/>
          </w:p>
          <w:p w14:paraId="3AF86DF9" w14:textId="0EC02063" w:rsidR="009A057D" w:rsidRDefault="009A057D" w:rsidP="009A057D">
            <w:pPr>
              <w:pStyle w:val="af3"/>
              <w:numPr>
                <w:ilvl w:val="0"/>
                <w:numId w:val="26"/>
              </w:numPr>
              <w:ind w:left="794"/>
              <w:jc w:val="both"/>
              <w:outlineLvl w:val="1"/>
            </w:pPr>
            <w:bookmarkStart w:id="99" w:name="_Toc190932928"/>
            <w:bookmarkStart w:id="100" w:name="_Toc190933675"/>
            <w:r w:rsidRPr="005A583A">
              <w:t xml:space="preserve">Смена </w:t>
            </w:r>
            <w:r w:rsidRPr="009A057D">
              <w:t>поколений потребителей (</w:t>
            </w:r>
            <w:proofErr w:type="spellStart"/>
            <w:r w:rsidRPr="009A057D">
              <w:t>миллениалы</w:t>
            </w:r>
            <w:proofErr w:type="spellEnd"/>
            <w:r w:rsidRPr="009A057D">
              <w:t>, поколение z) как фактор, влияющий на привлечение финансовых</w:t>
            </w:r>
            <w:r w:rsidRPr="005A583A">
              <w:t xml:space="preserve"> ресурсов в креативные индустрии.</w:t>
            </w:r>
            <w:bookmarkEnd w:id="99"/>
            <w:bookmarkEnd w:id="100"/>
            <w:r w:rsidRPr="005A583A">
              <w:t xml:space="preserve"> </w:t>
            </w:r>
          </w:p>
          <w:p w14:paraId="337F0D76" w14:textId="61F897A4" w:rsidR="00AB1A1B" w:rsidRPr="007A7101" w:rsidRDefault="009A057D" w:rsidP="00AB1A1B">
            <w:pPr>
              <w:pStyle w:val="af3"/>
              <w:numPr>
                <w:ilvl w:val="0"/>
                <w:numId w:val="26"/>
              </w:numPr>
              <w:ind w:left="794"/>
              <w:jc w:val="both"/>
              <w:outlineLvl w:val="1"/>
            </w:pPr>
            <w:bookmarkStart w:id="101" w:name="_Toc190932929"/>
            <w:bookmarkStart w:id="102" w:name="_Toc190933676"/>
            <w:r w:rsidRPr="005A583A">
              <w:t>Взаимосвязь изменений доходов населения, потребностей и мотивированности индивидуумов в развитии креативных индустрий.</w:t>
            </w:r>
            <w:bookmarkEnd w:id="101"/>
            <w:bookmarkEnd w:id="102"/>
            <w:r w:rsidRPr="005A583A">
              <w:t xml:space="preserve"> </w:t>
            </w:r>
          </w:p>
          <w:p w14:paraId="3FED4096" w14:textId="77777777" w:rsidR="00DC1025" w:rsidRDefault="00DC1025" w:rsidP="00AB1A1B">
            <w:pPr>
              <w:jc w:val="both"/>
              <w:rPr>
                <w:i/>
                <w:color w:val="000000" w:themeColor="text1"/>
                <w:lang w:eastAsia="ar-SA"/>
              </w:rPr>
            </w:pPr>
          </w:p>
          <w:p w14:paraId="1339C914" w14:textId="072F62C8" w:rsidR="00AB1A1B" w:rsidRPr="003E3331" w:rsidRDefault="00AB1A1B" w:rsidP="00AB1A1B">
            <w:pPr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Рекомендуемые источники: </w:t>
            </w:r>
          </w:p>
          <w:p w14:paraId="78B3ABA0" w14:textId="77777777" w:rsidR="00451708" w:rsidRPr="003E3331" w:rsidRDefault="00451708" w:rsidP="00451708">
            <w:pPr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>8.1: 1</w:t>
            </w:r>
          </w:p>
          <w:p w14:paraId="1FCC19EE" w14:textId="08BE02F9" w:rsidR="00451708" w:rsidRPr="003E3331" w:rsidRDefault="00451708" w:rsidP="00451708">
            <w:pPr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8.2: </w:t>
            </w:r>
            <w:r w:rsidR="007A7101">
              <w:rPr>
                <w:i/>
                <w:color w:val="000000" w:themeColor="text1"/>
                <w:lang w:eastAsia="ar-SA"/>
              </w:rPr>
              <w:t>7-9</w:t>
            </w:r>
          </w:p>
          <w:p w14:paraId="1660AF80" w14:textId="46F02E5C" w:rsidR="00AB1A1B" w:rsidRPr="00AA5789" w:rsidRDefault="00451708" w:rsidP="00451708">
            <w:pPr>
              <w:pStyle w:val="af3"/>
              <w:ind w:left="0"/>
            </w:pPr>
            <w:r>
              <w:rPr>
                <w:i/>
                <w:color w:val="000000" w:themeColor="text1"/>
                <w:lang w:eastAsia="ar-SA"/>
              </w:rPr>
              <w:t>9: 1-4</w:t>
            </w:r>
            <w:r w:rsidR="00DC1025">
              <w:rPr>
                <w:i/>
                <w:color w:val="000000" w:themeColor="text1"/>
                <w:lang w:eastAsia="ar-SA"/>
              </w:rPr>
              <w:t>,6</w:t>
            </w:r>
          </w:p>
        </w:tc>
        <w:tc>
          <w:tcPr>
            <w:tcW w:w="2410" w:type="dxa"/>
          </w:tcPr>
          <w:p w14:paraId="4240AA26" w14:textId="77777777" w:rsidR="00AB1A1B" w:rsidRDefault="00AB1A1B" w:rsidP="00AB1A1B">
            <w:pPr>
              <w:jc w:val="both"/>
              <w:rPr>
                <w:color w:val="000000" w:themeColor="text1"/>
              </w:rPr>
            </w:pPr>
          </w:p>
          <w:p w14:paraId="47E7E264" w14:textId="77777777" w:rsidR="00AB1A1B" w:rsidRDefault="00AB1A1B" w:rsidP="00AB1A1B">
            <w:pPr>
              <w:jc w:val="both"/>
              <w:rPr>
                <w:color w:val="000000" w:themeColor="text1"/>
              </w:rPr>
            </w:pPr>
          </w:p>
          <w:p w14:paraId="0928AABF" w14:textId="25E4F44A" w:rsidR="00AB1A1B" w:rsidRPr="007C5B1B" w:rsidRDefault="00AB1A1B" w:rsidP="00AB1A1B">
            <w:pPr>
              <w:jc w:val="both"/>
              <w:rPr>
                <w:noProof/>
                <w:color w:val="000000" w:themeColor="text1"/>
              </w:rPr>
            </w:pPr>
            <w:r w:rsidRPr="007C5B1B">
              <w:rPr>
                <w:color w:val="000000" w:themeColor="text1"/>
              </w:rPr>
              <w:t>Изучение нормативных правовых актов и научных публикаций по теме.</w:t>
            </w:r>
          </w:p>
          <w:p w14:paraId="163975CE" w14:textId="614758DB" w:rsidR="00AB1A1B" w:rsidRPr="007C5B1B" w:rsidRDefault="00AB1A1B" w:rsidP="00AB1A1B">
            <w:pPr>
              <w:jc w:val="both"/>
            </w:pPr>
          </w:p>
        </w:tc>
      </w:tr>
      <w:tr w:rsidR="003E3331" w:rsidRPr="003E3331" w14:paraId="47AA6848" w14:textId="77777777" w:rsidTr="008A7D90">
        <w:tc>
          <w:tcPr>
            <w:tcW w:w="2212" w:type="dxa"/>
            <w:vAlign w:val="center"/>
          </w:tcPr>
          <w:p w14:paraId="56703306" w14:textId="77777777" w:rsidR="00AA5789" w:rsidRPr="003E3331" w:rsidRDefault="00AA5789" w:rsidP="000337BC">
            <w:pPr>
              <w:jc w:val="center"/>
              <w:rPr>
                <w:color w:val="000000" w:themeColor="text1"/>
              </w:rPr>
            </w:pPr>
          </w:p>
          <w:p w14:paraId="4AA8D206" w14:textId="77777777" w:rsidR="00AB1A1B" w:rsidRPr="00AB1A1B" w:rsidRDefault="00AB1A1B" w:rsidP="00AB1A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>Тема 3.</w:t>
            </w:r>
          </w:p>
          <w:p w14:paraId="6F0546B6" w14:textId="498E0C7E" w:rsidR="000337BC" w:rsidRPr="003E3331" w:rsidRDefault="00AB1A1B" w:rsidP="00AB1A1B">
            <w:pPr>
              <w:tabs>
                <w:tab w:val="left" w:pos="426"/>
              </w:tabs>
              <w:spacing w:line="216" w:lineRule="auto"/>
              <w:jc w:val="center"/>
              <w:rPr>
                <w:color w:val="000000" w:themeColor="text1"/>
              </w:rPr>
            </w:pPr>
            <w:r w:rsidRPr="00AB1A1B">
              <w:t>Финансовое обеспечение субъектов креативных индустрий</w:t>
            </w:r>
          </w:p>
        </w:tc>
        <w:tc>
          <w:tcPr>
            <w:tcW w:w="5159" w:type="dxa"/>
          </w:tcPr>
          <w:p w14:paraId="25DDE697" w14:textId="77777777" w:rsidR="004A0DF3" w:rsidRPr="004A0DF3" w:rsidRDefault="004A0DF3" w:rsidP="004A0DF3">
            <w:pPr>
              <w:pStyle w:val="af3"/>
              <w:numPr>
                <w:ilvl w:val="0"/>
                <w:numId w:val="27"/>
              </w:numPr>
              <w:shd w:val="clear" w:color="auto" w:fill="FFFFFF"/>
              <w:ind w:right="70"/>
              <w:jc w:val="both"/>
              <w:rPr>
                <w:color w:val="000000" w:themeColor="text1"/>
                <w:lang w:eastAsia="ar-SA"/>
              </w:rPr>
            </w:pPr>
            <w:r w:rsidRPr="005A583A">
              <w:t>Финансовое обеспечение дизайна</w:t>
            </w:r>
            <w:r>
              <w:t>.</w:t>
            </w:r>
          </w:p>
          <w:p w14:paraId="749E87F8" w14:textId="77777777" w:rsidR="004A0DF3" w:rsidRPr="004A0DF3" w:rsidRDefault="004A0DF3" w:rsidP="004A0DF3">
            <w:pPr>
              <w:pStyle w:val="af3"/>
              <w:numPr>
                <w:ilvl w:val="0"/>
                <w:numId w:val="27"/>
              </w:numPr>
              <w:shd w:val="clear" w:color="auto" w:fill="FFFFFF"/>
              <w:ind w:right="70"/>
              <w:jc w:val="both"/>
              <w:rPr>
                <w:color w:val="000000" w:themeColor="text1"/>
                <w:lang w:eastAsia="ar-SA"/>
              </w:rPr>
            </w:pPr>
            <w:r>
              <w:t>Финансовое обеспечение</w:t>
            </w:r>
            <w:r w:rsidRPr="005A583A">
              <w:t xml:space="preserve"> информационных технологий</w:t>
            </w:r>
            <w:r>
              <w:t xml:space="preserve">. </w:t>
            </w:r>
          </w:p>
          <w:p w14:paraId="4A7012EE" w14:textId="77777777" w:rsidR="004A0DF3" w:rsidRPr="004A0DF3" w:rsidRDefault="004A0DF3" w:rsidP="004A0DF3">
            <w:pPr>
              <w:pStyle w:val="af3"/>
              <w:numPr>
                <w:ilvl w:val="0"/>
                <w:numId w:val="27"/>
              </w:numPr>
              <w:shd w:val="clear" w:color="auto" w:fill="FFFFFF"/>
              <w:ind w:right="70"/>
              <w:jc w:val="both"/>
              <w:rPr>
                <w:color w:val="000000" w:themeColor="text1"/>
                <w:lang w:eastAsia="ar-SA"/>
              </w:rPr>
            </w:pPr>
            <w:r>
              <w:t xml:space="preserve">Финансовое обеспечение </w:t>
            </w:r>
            <w:r w:rsidRPr="005A583A">
              <w:t>разработок в сфере виртуальной реальности (VR)</w:t>
            </w:r>
            <w:r>
              <w:t>.</w:t>
            </w:r>
          </w:p>
          <w:p w14:paraId="34F19FCB" w14:textId="242F6CDD" w:rsidR="004A0DF3" w:rsidRPr="004A0DF3" w:rsidRDefault="004A0DF3" w:rsidP="004A0DF3">
            <w:pPr>
              <w:pStyle w:val="af3"/>
              <w:numPr>
                <w:ilvl w:val="0"/>
                <w:numId w:val="27"/>
              </w:numPr>
              <w:shd w:val="clear" w:color="auto" w:fill="FFFFFF"/>
              <w:ind w:right="70"/>
              <w:jc w:val="both"/>
              <w:rPr>
                <w:color w:val="000000" w:themeColor="text1"/>
                <w:lang w:eastAsia="ar-SA"/>
              </w:rPr>
            </w:pPr>
            <w:r w:rsidRPr="004A0DF3">
              <w:t>Использование технологии распределенного реестра в финансах креативных индустрий.</w:t>
            </w:r>
          </w:p>
          <w:p w14:paraId="1BFF23A9" w14:textId="4E6FDC6F" w:rsidR="004A0DF3" w:rsidRPr="004A0DF3" w:rsidRDefault="004A0DF3" w:rsidP="004A0DF3">
            <w:pPr>
              <w:pStyle w:val="af3"/>
              <w:numPr>
                <w:ilvl w:val="0"/>
                <w:numId w:val="27"/>
              </w:numPr>
              <w:shd w:val="clear" w:color="auto" w:fill="FFFFFF"/>
              <w:ind w:right="70"/>
              <w:jc w:val="both"/>
              <w:rPr>
                <w:color w:val="000000" w:themeColor="text1"/>
                <w:lang w:eastAsia="ar-SA"/>
              </w:rPr>
            </w:pPr>
            <w:r w:rsidRPr="004A0DF3">
              <w:t>Выпуск цифровых финансовых активов субъектами креативных индустрий.</w:t>
            </w:r>
          </w:p>
          <w:p w14:paraId="214749C2" w14:textId="16AA6F8F" w:rsidR="004A0DF3" w:rsidRPr="007A7101" w:rsidRDefault="004A0DF3" w:rsidP="007A7101">
            <w:pPr>
              <w:pStyle w:val="af3"/>
              <w:numPr>
                <w:ilvl w:val="0"/>
                <w:numId w:val="27"/>
              </w:numPr>
              <w:shd w:val="clear" w:color="auto" w:fill="FFFFFF"/>
              <w:ind w:right="70"/>
              <w:jc w:val="both"/>
              <w:rPr>
                <w:color w:val="000000" w:themeColor="text1"/>
                <w:lang w:eastAsia="ar-SA"/>
              </w:rPr>
            </w:pPr>
            <w:r w:rsidRPr="004A0DF3">
              <w:t>А-токены</w:t>
            </w:r>
            <w:r>
              <w:t xml:space="preserve"> российских эмитентов.</w:t>
            </w:r>
          </w:p>
          <w:p w14:paraId="5E18A732" w14:textId="77777777" w:rsidR="00DC1025" w:rsidRDefault="00DC1025" w:rsidP="003E3331">
            <w:pPr>
              <w:suppressAutoHyphens/>
              <w:jc w:val="both"/>
              <w:rPr>
                <w:i/>
                <w:color w:val="000000" w:themeColor="text1"/>
                <w:lang w:eastAsia="ar-SA"/>
              </w:rPr>
            </w:pPr>
          </w:p>
          <w:p w14:paraId="5670AA14" w14:textId="2A0006FB" w:rsidR="003E3331" w:rsidRPr="003E3331" w:rsidRDefault="003E3331" w:rsidP="003E3331">
            <w:pPr>
              <w:suppressAutoHyphens/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Рекомендуемые источники: </w:t>
            </w:r>
          </w:p>
          <w:p w14:paraId="4BD5B98B" w14:textId="26712EE7" w:rsidR="00451708" w:rsidRPr="003E3331" w:rsidRDefault="00451708" w:rsidP="00451708">
            <w:pPr>
              <w:suppressAutoHyphens/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8.1: </w:t>
            </w:r>
            <w:r>
              <w:rPr>
                <w:i/>
                <w:color w:val="000000" w:themeColor="text1"/>
                <w:lang w:eastAsia="ar-SA"/>
              </w:rPr>
              <w:t>1-</w:t>
            </w:r>
            <w:r w:rsidR="007A7101">
              <w:rPr>
                <w:i/>
                <w:color w:val="000000" w:themeColor="text1"/>
                <w:lang w:eastAsia="ar-SA"/>
              </w:rPr>
              <w:t>6</w:t>
            </w:r>
          </w:p>
          <w:p w14:paraId="613BE967" w14:textId="63BE2438" w:rsidR="00451708" w:rsidRPr="003E3331" w:rsidRDefault="00451708" w:rsidP="00451708">
            <w:pPr>
              <w:suppressAutoHyphens/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8.2: </w:t>
            </w:r>
            <w:r w:rsidR="007A7101">
              <w:rPr>
                <w:i/>
                <w:color w:val="000000" w:themeColor="text1"/>
                <w:lang w:eastAsia="ar-SA"/>
              </w:rPr>
              <w:t>7,8</w:t>
            </w:r>
          </w:p>
          <w:p w14:paraId="52760170" w14:textId="6690FB42" w:rsidR="00451708" w:rsidRDefault="00451708" w:rsidP="00451708">
            <w:pPr>
              <w:suppressAutoHyphens/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8.3: </w:t>
            </w:r>
            <w:r w:rsidR="00DC1025">
              <w:rPr>
                <w:i/>
                <w:color w:val="000000" w:themeColor="text1"/>
                <w:lang w:eastAsia="ar-SA"/>
              </w:rPr>
              <w:t>10</w:t>
            </w:r>
          </w:p>
          <w:p w14:paraId="6660C5D5" w14:textId="6BDF9A53" w:rsidR="000337BC" w:rsidRPr="003E3331" w:rsidRDefault="00451708" w:rsidP="00451708">
            <w:pPr>
              <w:pStyle w:val="af3"/>
              <w:spacing w:line="216" w:lineRule="auto"/>
              <w:ind w:left="0"/>
              <w:contextualSpacing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  <w:lang w:eastAsia="ar-SA"/>
              </w:rPr>
              <w:t>9: 1-</w:t>
            </w:r>
            <w:r w:rsidR="00DC1025">
              <w:rPr>
                <w:i/>
                <w:color w:val="000000" w:themeColor="text1"/>
                <w:lang w:eastAsia="ar-SA"/>
              </w:rPr>
              <w:t>5,7-12</w:t>
            </w:r>
          </w:p>
        </w:tc>
        <w:tc>
          <w:tcPr>
            <w:tcW w:w="2410" w:type="dxa"/>
          </w:tcPr>
          <w:p w14:paraId="7BE4DD45" w14:textId="77777777" w:rsidR="000337BC" w:rsidRPr="003E3331" w:rsidRDefault="000337BC" w:rsidP="000337BC">
            <w:pPr>
              <w:spacing w:line="216" w:lineRule="auto"/>
              <w:jc w:val="both"/>
              <w:rPr>
                <w:color w:val="000000" w:themeColor="text1"/>
              </w:rPr>
            </w:pPr>
          </w:p>
          <w:p w14:paraId="0A75E778" w14:textId="77777777" w:rsidR="000337BC" w:rsidRPr="003E3331" w:rsidRDefault="000337BC" w:rsidP="000337BC">
            <w:pPr>
              <w:spacing w:line="216" w:lineRule="auto"/>
              <w:jc w:val="both"/>
              <w:rPr>
                <w:color w:val="000000" w:themeColor="text1"/>
              </w:rPr>
            </w:pPr>
          </w:p>
          <w:p w14:paraId="10DA3ED6" w14:textId="77777777" w:rsidR="003E3331" w:rsidRPr="003E3331" w:rsidRDefault="003E3331" w:rsidP="000337BC">
            <w:pPr>
              <w:spacing w:line="216" w:lineRule="auto"/>
              <w:jc w:val="both"/>
              <w:rPr>
                <w:color w:val="000000" w:themeColor="text1"/>
              </w:rPr>
            </w:pPr>
          </w:p>
          <w:p w14:paraId="3EA2FEE7" w14:textId="77777777" w:rsidR="003E3331" w:rsidRPr="003E3331" w:rsidRDefault="003E3331" w:rsidP="000337BC">
            <w:pPr>
              <w:spacing w:line="216" w:lineRule="auto"/>
              <w:jc w:val="both"/>
              <w:rPr>
                <w:color w:val="000000" w:themeColor="text1"/>
              </w:rPr>
            </w:pPr>
          </w:p>
          <w:p w14:paraId="29925AB7" w14:textId="1FA95808" w:rsidR="000337BC" w:rsidRPr="003E3331" w:rsidRDefault="000337BC" w:rsidP="000337BC">
            <w:pPr>
              <w:spacing w:line="216" w:lineRule="auto"/>
              <w:jc w:val="both"/>
              <w:rPr>
                <w:color w:val="000000" w:themeColor="text1"/>
              </w:rPr>
            </w:pPr>
            <w:r w:rsidRPr="003E3331">
              <w:rPr>
                <w:color w:val="000000" w:themeColor="text1"/>
              </w:rPr>
              <w:t>Изучение нормативных правовых актов и научных публикаций по теме.</w:t>
            </w:r>
          </w:p>
          <w:p w14:paraId="6EAEEC41" w14:textId="77777777" w:rsidR="000337BC" w:rsidRPr="003E3331" w:rsidRDefault="000337BC" w:rsidP="000337BC">
            <w:pPr>
              <w:spacing w:line="216" w:lineRule="auto"/>
              <w:rPr>
                <w:color w:val="000000" w:themeColor="text1"/>
              </w:rPr>
            </w:pPr>
            <w:r w:rsidRPr="003E3331">
              <w:rPr>
                <w:color w:val="000000" w:themeColor="text1"/>
              </w:rPr>
              <w:t>Анализ аналитических материалов.</w:t>
            </w:r>
          </w:p>
        </w:tc>
      </w:tr>
      <w:tr w:rsidR="000337BC" w:rsidRPr="007C5B1B" w14:paraId="16C45AB4" w14:textId="77777777" w:rsidTr="008A7D90">
        <w:tc>
          <w:tcPr>
            <w:tcW w:w="2212" w:type="dxa"/>
            <w:vAlign w:val="center"/>
          </w:tcPr>
          <w:p w14:paraId="450DADE4" w14:textId="77777777" w:rsidR="00AB1A1B" w:rsidRPr="00AB1A1B" w:rsidRDefault="00AB1A1B" w:rsidP="00AB1A1B">
            <w:pPr>
              <w:jc w:val="center"/>
              <w:rPr>
                <w:color w:val="000000"/>
              </w:rPr>
            </w:pPr>
            <w:r w:rsidRPr="00AB1A1B">
              <w:rPr>
                <w:color w:val="000000"/>
              </w:rPr>
              <w:t xml:space="preserve">Тема 4. </w:t>
            </w:r>
          </w:p>
          <w:p w14:paraId="2232946E" w14:textId="38D4D414" w:rsidR="000337BC" w:rsidRPr="007C5B1B" w:rsidRDefault="00AB1A1B" w:rsidP="00AB1A1B">
            <w:pPr>
              <w:spacing w:line="216" w:lineRule="auto"/>
              <w:jc w:val="center"/>
              <w:rPr>
                <w:highlight w:val="yellow"/>
              </w:rPr>
            </w:pPr>
            <w:r w:rsidRPr="00AB1A1B">
              <w:t xml:space="preserve">Государственная финансовая </w:t>
            </w:r>
            <w:r w:rsidRPr="00AB1A1B">
              <w:lastRenderedPageBreak/>
              <w:t>поддержка в сфере креативных индустрий</w:t>
            </w:r>
          </w:p>
        </w:tc>
        <w:tc>
          <w:tcPr>
            <w:tcW w:w="5159" w:type="dxa"/>
          </w:tcPr>
          <w:p w14:paraId="4AC869A8" w14:textId="77777777" w:rsidR="004A0DF3" w:rsidRPr="004A0DF3" w:rsidRDefault="004A0DF3" w:rsidP="004A0DF3">
            <w:pPr>
              <w:pStyle w:val="af3"/>
              <w:numPr>
                <w:ilvl w:val="0"/>
                <w:numId w:val="28"/>
              </w:numPr>
              <w:spacing w:line="216" w:lineRule="auto"/>
              <w:jc w:val="both"/>
              <w:rPr>
                <w:i/>
              </w:rPr>
            </w:pPr>
            <w:r w:rsidRPr="004A0DF3">
              <w:rPr>
                <w:color w:val="000000"/>
                <w:shd w:val="clear" w:color="auto" w:fill="FFFFFF"/>
              </w:rPr>
              <w:lastRenderedPageBreak/>
              <w:t xml:space="preserve">Меры государственной поддержки в сфере креативных индустрий: оказание финансовой и информационной </w:t>
            </w:r>
            <w:r w:rsidRPr="004A0DF3">
              <w:rPr>
                <w:color w:val="000000"/>
                <w:shd w:val="clear" w:color="auto" w:fill="FFFFFF"/>
              </w:rPr>
              <w:lastRenderedPageBreak/>
              <w:t xml:space="preserve">поддержки субъектам креативных индустрий. </w:t>
            </w:r>
          </w:p>
          <w:p w14:paraId="52A21C77" w14:textId="77777777" w:rsidR="004A0DF3" w:rsidRPr="004A0DF3" w:rsidRDefault="004A0DF3" w:rsidP="004A0DF3">
            <w:pPr>
              <w:pStyle w:val="af3"/>
              <w:numPr>
                <w:ilvl w:val="0"/>
                <w:numId w:val="28"/>
              </w:numPr>
              <w:spacing w:line="216" w:lineRule="auto"/>
              <w:jc w:val="both"/>
              <w:rPr>
                <w:i/>
              </w:rPr>
            </w:pPr>
            <w:r w:rsidRPr="004A0DF3">
              <w:rPr>
                <w:color w:val="000000"/>
                <w:shd w:val="clear" w:color="auto" w:fill="FFFFFF"/>
              </w:rPr>
              <w:t>Финансовая поддержка в сфере креативных индустрий за счет средств бюджетов субъектов Российской Федерации.</w:t>
            </w:r>
          </w:p>
          <w:p w14:paraId="2657088E" w14:textId="77777777" w:rsidR="004A0DF3" w:rsidRPr="004A0DF3" w:rsidRDefault="004A0DF3" w:rsidP="004A0DF3">
            <w:pPr>
              <w:pStyle w:val="af3"/>
              <w:numPr>
                <w:ilvl w:val="0"/>
                <w:numId w:val="28"/>
              </w:numPr>
              <w:spacing w:line="216" w:lineRule="auto"/>
              <w:jc w:val="both"/>
              <w:rPr>
                <w:i/>
              </w:rPr>
            </w:pPr>
            <w:r w:rsidRPr="004A0DF3">
              <w:rPr>
                <w:color w:val="000000"/>
                <w:shd w:val="clear" w:color="auto" w:fill="FFFFFF"/>
              </w:rPr>
              <w:t xml:space="preserve">Региональные фонды развития креативных индустрий. </w:t>
            </w:r>
          </w:p>
          <w:p w14:paraId="567EDC1E" w14:textId="77777777" w:rsidR="004A0DF3" w:rsidRPr="004A0DF3" w:rsidRDefault="004A0DF3" w:rsidP="004A0DF3">
            <w:pPr>
              <w:pStyle w:val="af3"/>
              <w:numPr>
                <w:ilvl w:val="0"/>
                <w:numId w:val="28"/>
              </w:numPr>
              <w:spacing w:line="216" w:lineRule="auto"/>
              <w:jc w:val="both"/>
              <w:rPr>
                <w:i/>
              </w:rPr>
            </w:pPr>
            <w:r w:rsidRPr="004A0DF3">
              <w:t xml:space="preserve">Бюджетные и внебюджетные источники финансирования социальных проектов. </w:t>
            </w:r>
          </w:p>
          <w:p w14:paraId="3C452199" w14:textId="7CB9B3BF" w:rsidR="004A0DF3" w:rsidRPr="007A7101" w:rsidRDefault="004A0DF3" w:rsidP="007A7101">
            <w:pPr>
              <w:pStyle w:val="af3"/>
              <w:numPr>
                <w:ilvl w:val="0"/>
                <w:numId w:val="28"/>
              </w:numPr>
              <w:spacing w:line="216" w:lineRule="auto"/>
              <w:jc w:val="both"/>
              <w:rPr>
                <w:i/>
              </w:rPr>
            </w:pPr>
            <w:r w:rsidRPr="004A0DF3">
              <w:t xml:space="preserve">Механизмы привлечения государственного финансирования в социальные проекты в области спорта, культуры, кинематографии, музыки. </w:t>
            </w:r>
          </w:p>
          <w:p w14:paraId="09F22848" w14:textId="77777777" w:rsidR="00DC1025" w:rsidRDefault="00DC1025" w:rsidP="003E3331">
            <w:pPr>
              <w:ind w:right="-2"/>
              <w:jc w:val="both"/>
              <w:rPr>
                <w:i/>
                <w:color w:val="000000" w:themeColor="text1"/>
                <w:lang w:eastAsia="ar-SA"/>
              </w:rPr>
            </w:pPr>
          </w:p>
          <w:p w14:paraId="56D14F61" w14:textId="486947BE" w:rsidR="003E3331" w:rsidRPr="004A0DF3" w:rsidRDefault="003E3331" w:rsidP="003E3331">
            <w:pPr>
              <w:ind w:right="-2"/>
              <w:jc w:val="both"/>
              <w:rPr>
                <w:i/>
                <w:color w:val="000000" w:themeColor="text1"/>
                <w:lang w:eastAsia="ar-SA"/>
              </w:rPr>
            </w:pPr>
            <w:r w:rsidRPr="004A0DF3">
              <w:rPr>
                <w:i/>
                <w:color w:val="000000" w:themeColor="text1"/>
                <w:lang w:eastAsia="ar-SA"/>
              </w:rPr>
              <w:t xml:space="preserve">Рекомендуемые источники: </w:t>
            </w:r>
          </w:p>
          <w:p w14:paraId="2268161A" w14:textId="77777777" w:rsidR="00451708" w:rsidRPr="003E3331" w:rsidRDefault="00451708" w:rsidP="00451708">
            <w:pPr>
              <w:ind w:right="-2"/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8.1: </w:t>
            </w:r>
            <w:r>
              <w:rPr>
                <w:i/>
                <w:color w:val="000000" w:themeColor="text1"/>
                <w:lang w:eastAsia="ar-SA"/>
              </w:rPr>
              <w:t>1</w:t>
            </w:r>
          </w:p>
          <w:p w14:paraId="0E24B45F" w14:textId="48DD1365" w:rsidR="00451708" w:rsidRPr="003E3331" w:rsidRDefault="00451708" w:rsidP="00451708">
            <w:pPr>
              <w:ind w:right="-2"/>
              <w:jc w:val="both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8.2: </w:t>
            </w:r>
            <w:r w:rsidR="007A7101">
              <w:rPr>
                <w:i/>
                <w:color w:val="000000" w:themeColor="text1"/>
                <w:lang w:eastAsia="ar-SA"/>
              </w:rPr>
              <w:t>7,8</w:t>
            </w:r>
          </w:p>
          <w:p w14:paraId="1DD9E6C2" w14:textId="41FE0096" w:rsidR="000337BC" w:rsidRPr="004A0DF3" w:rsidRDefault="00451708" w:rsidP="00451708">
            <w:pPr>
              <w:spacing w:line="216" w:lineRule="auto"/>
              <w:jc w:val="both"/>
            </w:pPr>
            <w:r>
              <w:rPr>
                <w:i/>
                <w:color w:val="000000" w:themeColor="text1"/>
                <w:lang w:eastAsia="ar-SA"/>
              </w:rPr>
              <w:t>9: 1-</w:t>
            </w:r>
            <w:r w:rsidR="00DC1025">
              <w:rPr>
                <w:i/>
                <w:color w:val="000000" w:themeColor="text1"/>
                <w:lang w:eastAsia="ar-SA"/>
              </w:rPr>
              <w:t>5,8-12</w:t>
            </w:r>
          </w:p>
        </w:tc>
        <w:tc>
          <w:tcPr>
            <w:tcW w:w="2410" w:type="dxa"/>
          </w:tcPr>
          <w:p w14:paraId="07B21418" w14:textId="77777777" w:rsidR="00AA5789" w:rsidRDefault="00AA5789" w:rsidP="000337BC">
            <w:pPr>
              <w:spacing w:line="216" w:lineRule="auto"/>
              <w:jc w:val="both"/>
            </w:pPr>
          </w:p>
          <w:p w14:paraId="20CC3D6D" w14:textId="77777777" w:rsidR="00D431F1" w:rsidRDefault="00D431F1" w:rsidP="000337BC">
            <w:pPr>
              <w:spacing w:line="216" w:lineRule="auto"/>
              <w:jc w:val="both"/>
            </w:pPr>
          </w:p>
          <w:p w14:paraId="542548BB" w14:textId="77777777" w:rsidR="00D431F1" w:rsidRDefault="00D431F1" w:rsidP="000337BC">
            <w:pPr>
              <w:spacing w:line="216" w:lineRule="auto"/>
              <w:jc w:val="both"/>
            </w:pPr>
          </w:p>
          <w:p w14:paraId="5CD542B5" w14:textId="77777777" w:rsidR="00D431F1" w:rsidRDefault="00D431F1" w:rsidP="000337BC">
            <w:pPr>
              <w:spacing w:line="216" w:lineRule="auto"/>
              <w:jc w:val="both"/>
            </w:pPr>
          </w:p>
          <w:p w14:paraId="4B765C6B" w14:textId="35641DBA" w:rsidR="000337BC" w:rsidRPr="007C5B1B" w:rsidRDefault="000337BC" w:rsidP="000337BC">
            <w:pPr>
              <w:spacing w:line="216" w:lineRule="auto"/>
              <w:jc w:val="both"/>
              <w:rPr>
                <w:highlight w:val="yellow"/>
              </w:rPr>
            </w:pPr>
            <w:r w:rsidRPr="007C5B1B">
              <w:t xml:space="preserve">Изучение </w:t>
            </w:r>
            <w:r w:rsidRPr="007C5B1B">
              <w:rPr>
                <w:color w:val="000000" w:themeColor="text1"/>
              </w:rPr>
              <w:t xml:space="preserve">нормативных </w:t>
            </w:r>
            <w:r w:rsidRPr="007C5B1B">
              <w:t xml:space="preserve">правовых актов. Анализ отчетных материалов. </w:t>
            </w:r>
          </w:p>
        </w:tc>
      </w:tr>
    </w:tbl>
    <w:p w14:paraId="05953715" w14:textId="77777777" w:rsidR="006706E6" w:rsidRDefault="006706E6" w:rsidP="003923BB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</w:p>
    <w:p w14:paraId="6B89844C" w14:textId="16383CBE" w:rsidR="00873916" w:rsidRDefault="005429D2" w:rsidP="005429D2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03" w:name="_Toc190933677"/>
      <w:r w:rsidRPr="005429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2. </w:t>
      </w:r>
      <w:r w:rsidRPr="005429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Перечень вопросов, заданий, тем для подготовки к текущему контролю (согласно таблице 3)</w:t>
      </w:r>
      <w:bookmarkEnd w:id="103"/>
    </w:p>
    <w:p w14:paraId="2F9CE993" w14:textId="3C8C1375" w:rsidR="005429D2" w:rsidRDefault="005429D2" w:rsidP="005429D2">
      <w:pPr>
        <w:pStyle w:val="af3"/>
        <w:ind w:left="0" w:firstLine="709"/>
        <w:rPr>
          <w:b/>
          <w:bCs/>
          <w:color w:val="000000" w:themeColor="text1"/>
          <w:sz w:val="28"/>
          <w:szCs w:val="28"/>
        </w:rPr>
      </w:pPr>
      <w:r w:rsidRPr="005E2E81">
        <w:rPr>
          <w:b/>
          <w:bCs/>
          <w:color w:val="000000" w:themeColor="text1"/>
          <w:sz w:val="28"/>
          <w:szCs w:val="28"/>
        </w:rPr>
        <w:t xml:space="preserve">Примерные </w:t>
      </w:r>
      <w:r>
        <w:rPr>
          <w:b/>
          <w:bCs/>
          <w:color w:val="000000" w:themeColor="text1"/>
          <w:sz w:val="28"/>
          <w:szCs w:val="28"/>
        </w:rPr>
        <w:t>варианты контрольной работы</w:t>
      </w:r>
    </w:p>
    <w:p w14:paraId="64D33569" w14:textId="77777777" w:rsidR="005429D2" w:rsidRPr="005429D2" w:rsidRDefault="005429D2" w:rsidP="005429D2">
      <w:pPr>
        <w:pStyle w:val="af3"/>
        <w:ind w:left="0" w:firstLine="709"/>
      </w:pPr>
    </w:p>
    <w:p w14:paraId="1400BCD6" w14:textId="22DB5F29" w:rsidR="007D5897" w:rsidRDefault="007D5897" w:rsidP="007D5897">
      <w:pPr>
        <w:pStyle w:val="af3"/>
        <w:spacing w:line="360" w:lineRule="auto"/>
        <w:ind w:left="0" w:firstLine="709"/>
        <w:jc w:val="both"/>
        <w:rPr>
          <w:color w:val="1E222E"/>
          <w:spacing w:val="-11"/>
          <w:sz w:val="28"/>
          <w:szCs w:val="28"/>
        </w:rPr>
      </w:pPr>
      <w:r w:rsidRPr="000F49AE">
        <w:rPr>
          <w:b/>
          <w:bCs/>
          <w:sz w:val="28"/>
          <w:szCs w:val="28"/>
        </w:rPr>
        <w:t xml:space="preserve">Вариант </w:t>
      </w:r>
      <w:r>
        <w:rPr>
          <w:b/>
          <w:bCs/>
          <w:sz w:val="28"/>
          <w:szCs w:val="28"/>
        </w:rPr>
        <w:t>1</w:t>
      </w:r>
      <w:r w:rsidRPr="000F49AE">
        <w:rPr>
          <w:b/>
          <w:bCs/>
          <w:sz w:val="28"/>
          <w:szCs w:val="28"/>
        </w:rPr>
        <w:t xml:space="preserve">. </w:t>
      </w:r>
      <w:r w:rsidRPr="000F49AE">
        <w:rPr>
          <w:sz w:val="28"/>
          <w:szCs w:val="28"/>
        </w:rPr>
        <w:t xml:space="preserve">Разработать </w:t>
      </w:r>
      <w:r w:rsidRPr="000F49AE">
        <w:rPr>
          <w:color w:val="000000" w:themeColor="text1"/>
          <w:sz w:val="28"/>
          <w:szCs w:val="28"/>
        </w:rPr>
        <w:t xml:space="preserve">проспект эмиссии цифровых финансовых активов для субъекта креативных индустрий: </w:t>
      </w:r>
      <w:r w:rsidRPr="000F49AE">
        <w:rPr>
          <w:color w:val="1E222E"/>
          <w:spacing w:val="-11"/>
          <w:sz w:val="28"/>
          <w:szCs w:val="28"/>
        </w:rPr>
        <w:t xml:space="preserve">тип ЦФА; количество выпускаемых ЦФА, номинальная стоимость; другие характеристики, </w:t>
      </w:r>
      <w:r>
        <w:rPr>
          <w:color w:val="1E222E"/>
          <w:spacing w:val="-11"/>
          <w:sz w:val="28"/>
          <w:szCs w:val="28"/>
        </w:rPr>
        <w:t>включая</w:t>
      </w:r>
      <w:r w:rsidRPr="000F49AE">
        <w:rPr>
          <w:color w:val="1E222E"/>
          <w:spacing w:val="-11"/>
          <w:sz w:val="28"/>
          <w:szCs w:val="28"/>
        </w:rPr>
        <w:t xml:space="preserve"> права владельца, срок, на который они выпускаются, обеспеченность и т.д.</w:t>
      </w:r>
    </w:p>
    <w:p w14:paraId="7B5921A0" w14:textId="4892462C" w:rsidR="007D5897" w:rsidRPr="000F49AE" w:rsidRDefault="007D5897" w:rsidP="007D5897">
      <w:pPr>
        <w:pStyle w:val="af3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0F49AE">
        <w:rPr>
          <w:b/>
          <w:bCs/>
          <w:color w:val="1E222E"/>
          <w:spacing w:val="-11"/>
          <w:sz w:val="28"/>
          <w:szCs w:val="28"/>
        </w:rPr>
        <w:t xml:space="preserve">Вариант </w:t>
      </w:r>
      <w:r>
        <w:rPr>
          <w:b/>
          <w:bCs/>
          <w:color w:val="1E222E"/>
          <w:spacing w:val="-11"/>
          <w:sz w:val="28"/>
          <w:szCs w:val="28"/>
        </w:rPr>
        <w:t>2</w:t>
      </w:r>
      <w:r w:rsidRPr="000F49AE">
        <w:rPr>
          <w:b/>
          <w:bCs/>
          <w:color w:val="1E222E"/>
          <w:spacing w:val="-11"/>
          <w:sz w:val="28"/>
          <w:szCs w:val="28"/>
        </w:rPr>
        <w:t>.</w:t>
      </w:r>
      <w:r>
        <w:rPr>
          <w:color w:val="1E222E"/>
          <w:spacing w:val="-11"/>
          <w:sz w:val="28"/>
          <w:szCs w:val="28"/>
        </w:rPr>
        <w:t xml:space="preserve"> Разработать </w:t>
      </w:r>
      <w:proofErr w:type="spellStart"/>
      <w:r>
        <w:rPr>
          <w:color w:val="1E222E"/>
          <w:spacing w:val="-11"/>
          <w:sz w:val="28"/>
          <w:szCs w:val="28"/>
        </w:rPr>
        <w:t>мерч</w:t>
      </w:r>
      <w:proofErr w:type="spellEnd"/>
      <w:r>
        <w:rPr>
          <w:color w:val="1E222E"/>
          <w:spacing w:val="-11"/>
          <w:sz w:val="28"/>
          <w:szCs w:val="28"/>
        </w:rPr>
        <w:t xml:space="preserve"> субъекта креативных индустрий (на выбор). Приставить обоснование типа, формы и оригинальности </w:t>
      </w:r>
      <w:proofErr w:type="spellStart"/>
      <w:r>
        <w:rPr>
          <w:color w:val="1E222E"/>
          <w:spacing w:val="-11"/>
          <w:sz w:val="28"/>
          <w:szCs w:val="28"/>
        </w:rPr>
        <w:t>мерча</w:t>
      </w:r>
      <w:proofErr w:type="spellEnd"/>
      <w:r>
        <w:rPr>
          <w:color w:val="1E222E"/>
          <w:spacing w:val="-11"/>
          <w:sz w:val="28"/>
          <w:szCs w:val="28"/>
        </w:rPr>
        <w:t>, описать в форме дорожной карты модель его монетизации.</w:t>
      </w:r>
    </w:p>
    <w:p w14:paraId="0C16FDE0" w14:textId="06EE0ECD" w:rsidR="00A21E19" w:rsidRDefault="00A21E19" w:rsidP="00A21E19">
      <w:pPr>
        <w:pStyle w:val="af3"/>
        <w:spacing w:line="360" w:lineRule="auto"/>
        <w:ind w:left="0" w:firstLine="709"/>
        <w:jc w:val="both"/>
        <w:rPr>
          <w:sz w:val="28"/>
          <w:szCs w:val="28"/>
        </w:rPr>
      </w:pPr>
      <w:r w:rsidRPr="00A21E19">
        <w:rPr>
          <w:b/>
          <w:bCs/>
          <w:sz w:val="28"/>
          <w:szCs w:val="28"/>
        </w:rPr>
        <w:t xml:space="preserve">Вариант </w:t>
      </w:r>
      <w:r w:rsidR="007D5897">
        <w:rPr>
          <w:b/>
          <w:bCs/>
          <w:sz w:val="28"/>
          <w:szCs w:val="28"/>
        </w:rPr>
        <w:t>3</w:t>
      </w:r>
      <w:r w:rsidRPr="00A21E19">
        <w:rPr>
          <w:b/>
          <w:bCs/>
          <w:sz w:val="28"/>
          <w:szCs w:val="28"/>
        </w:rPr>
        <w:t>.</w:t>
      </w:r>
      <w:r>
        <w:rPr>
          <w:sz w:val="28"/>
          <w:szCs w:val="28"/>
        </w:rPr>
        <w:t xml:space="preserve"> Оценить возможность получения государственной финансовой поддержки субъекта креативных индустрий (на выбор)</w:t>
      </w:r>
      <w:r w:rsidR="00A02006">
        <w:rPr>
          <w:sz w:val="28"/>
          <w:szCs w:val="28"/>
        </w:rPr>
        <w:t>.</w:t>
      </w:r>
      <w:r>
        <w:rPr>
          <w:sz w:val="28"/>
          <w:szCs w:val="28"/>
        </w:rPr>
        <w:t xml:space="preserve"> Разработать дорожную карту получения государственной финансовой поддержки выбранного субъекта креативных индустрий. </w:t>
      </w:r>
    </w:p>
    <w:p w14:paraId="4ACB5929" w14:textId="106869D2" w:rsidR="00A21E19" w:rsidRDefault="00A21E19" w:rsidP="00A21E19">
      <w:pPr>
        <w:pStyle w:val="af3"/>
        <w:spacing w:line="360" w:lineRule="auto"/>
        <w:ind w:left="0" w:firstLine="709"/>
        <w:jc w:val="both"/>
        <w:rPr>
          <w:sz w:val="28"/>
          <w:szCs w:val="28"/>
        </w:rPr>
      </w:pPr>
      <w:r w:rsidRPr="00A21E19">
        <w:rPr>
          <w:b/>
          <w:bCs/>
          <w:sz w:val="28"/>
          <w:szCs w:val="28"/>
        </w:rPr>
        <w:t xml:space="preserve">Вариант </w:t>
      </w:r>
      <w:r w:rsidR="007D5897">
        <w:rPr>
          <w:b/>
          <w:bCs/>
          <w:sz w:val="28"/>
          <w:szCs w:val="28"/>
        </w:rPr>
        <w:t>4</w:t>
      </w:r>
      <w:r w:rsidRPr="00A21E19">
        <w:rPr>
          <w:b/>
          <w:bCs/>
          <w:sz w:val="28"/>
          <w:szCs w:val="28"/>
        </w:rPr>
        <w:t xml:space="preserve">. </w:t>
      </w:r>
      <w:r w:rsidRPr="00A21E19">
        <w:rPr>
          <w:sz w:val="28"/>
          <w:szCs w:val="28"/>
        </w:rPr>
        <w:t xml:space="preserve">Построить диаграмму </w:t>
      </w:r>
      <w:proofErr w:type="spellStart"/>
      <w:r w:rsidRPr="00A21E19">
        <w:rPr>
          <w:sz w:val="28"/>
          <w:szCs w:val="28"/>
        </w:rPr>
        <w:t>Ганта</w:t>
      </w:r>
      <w:proofErr w:type="spellEnd"/>
      <w:r w:rsidRPr="00A21E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подробным описанием этапов социального проекта и расчетом издержек для конкретного субъекта креативных индустрий. </w:t>
      </w:r>
    </w:p>
    <w:p w14:paraId="5E7F9ABC" w14:textId="63530526" w:rsidR="00970346" w:rsidRDefault="004004B3" w:rsidP="00D138A5">
      <w:pPr>
        <w:spacing w:line="360" w:lineRule="auto"/>
        <w:ind w:firstLine="709"/>
        <w:jc w:val="both"/>
        <w:rPr>
          <w:sz w:val="28"/>
          <w:szCs w:val="28"/>
        </w:rPr>
      </w:pPr>
      <w:r w:rsidRPr="00D138A5">
        <w:rPr>
          <w:sz w:val="28"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кафедры </w:t>
      </w:r>
      <w:r w:rsidR="00F56A7B" w:rsidRPr="00D138A5">
        <w:rPr>
          <w:sz w:val="28"/>
          <w:szCs w:val="28"/>
        </w:rPr>
        <w:t>общественных финансов</w:t>
      </w:r>
      <w:r w:rsidRPr="00D138A5">
        <w:rPr>
          <w:sz w:val="28"/>
          <w:szCs w:val="28"/>
        </w:rPr>
        <w:t>.</w:t>
      </w:r>
    </w:p>
    <w:p w14:paraId="5099889D" w14:textId="77777777" w:rsidR="007D5897" w:rsidRPr="00D138A5" w:rsidRDefault="007D5897" w:rsidP="00D138A5">
      <w:pPr>
        <w:spacing w:line="360" w:lineRule="auto"/>
        <w:ind w:firstLine="709"/>
        <w:jc w:val="both"/>
        <w:rPr>
          <w:sz w:val="28"/>
          <w:szCs w:val="28"/>
        </w:rPr>
      </w:pPr>
    </w:p>
    <w:p w14:paraId="25768CF9" w14:textId="2E2C8822" w:rsidR="00ED16D2" w:rsidRPr="00712835" w:rsidRDefault="00ED16D2" w:rsidP="00ED16D2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104" w:name="_Toc3995509"/>
      <w:bookmarkStart w:id="105" w:name="_Toc190933678"/>
      <w:r w:rsidRPr="00712835">
        <w:rPr>
          <w:b/>
          <w:sz w:val="28"/>
          <w:szCs w:val="28"/>
        </w:rPr>
        <w:t xml:space="preserve">7. </w:t>
      </w:r>
      <w:r w:rsidR="004004B3" w:rsidRPr="00712835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04"/>
      <w:r w:rsidRPr="00712835">
        <w:rPr>
          <w:b/>
          <w:sz w:val="28"/>
          <w:szCs w:val="28"/>
        </w:rPr>
        <w:t>.</w:t>
      </w:r>
      <w:bookmarkEnd w:id="105"/>
    </w:p>
    <w:p w14:paraId="624589B3" w14:textId="52D061E5" w:rsidR="00873916" w:rsidRPr="00712835" w:rsidRDefault="00ED16D2" w:rsidP="00ED16D2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106" w:name="_Toc190932932"/>
      <w:bookmarkStart w:id="107" w:name="_Toc190933679"/>
      <w:r w:rsidRPr="00712835">
        <w:rPr>
          <w:b/>
          <w:sz w:val="28"/>
          <w:szCs w:val="28"/>
        </w:rPr>
        <w:t xml:space="preserve">7.1. </w:t>
      </w:r>
      <w:r w:rsidR="004004B3" w:rsidRPr="00712835">
        <w:rPr>
          <w:b/>
          <w:sz w:val="28"/>
          <w:szCs w:val="28"/>
        </w:rPr>
        <w:t>Перечень компетенций с указанием этапов их формирования в процессе освоения образовательной программы</w:t>
      </w:r>
      <w:r w:rsidRPr="00712835">
        <w:rPr>
          <w:b/>
          <w:sz w:val="28"/>
          <w:szCs w:val="28"/>
        </w:rPr>
        <w:t>.</w:t>
      </w:r>
      <w:bookmarkEnd w:id="106"/>
      <w:bookmarkEnd w:id="107"/>
    </w:p>
    <w:p w14:paraId="161032F5" w14:textId="3A3BB518" w:rsidR="00873916" w:rsidRPr="00712835" w:rsidRDefault="004004B3" w:rsidP="003923BB">
      <w:pPr>
        <w:shd w:val="clear" w:color="auto" w:fill="FFFFFF"/>
        <w:tabs>
          <w:tab w:val="left" w:pos="0"/>
        </w:tabs>
        <w:spacing w:line="360" w:lineRule="auto"/>
        <w:ind w:right="-144" w:firstLine="720"/>
        <w:jc w:val="both"/>
        <w:rPr>
          <w:bCs/>
          <w:sz w:val="28"/>
          <w:szCs w:val="28"/>
        </w:rPr>
      </w:pPr>
      <w:r w:rsidRPr="00712835">
        <w:rPr>
          <w:bCs/>
          <w:sz w:val="28"/>
          <w:szCs w:val="28"/>
        </w:rPr>
        <w:t xml:space="preserve">Перечень компетенций и их структура в виде знаний, умений и владений содержится в разделе 2 </w:t>
      </w:r>
      <w:r w:rsidR="00543810" w:rsidRPr="00712835">
        <w:rPr>
          <w:bCs/>
          <w:sz w:val="28"/>
          <w:szCs w:val="28"/>
        </w:rPr>
        <w:t>«</w:t>
      </w:r>
      <w:r w:rsidRPr="00712835">
        <w:rPr>
          <w:bCs/>
          <w:sz w:val="28"/>
          <w:szCs w:val="28"/>
        </w:rPr>
        <w:t>Перечень планируемых результатов обучения по дисциплине</w:t>
      </w:r>
      <w:r w:rsidR="00543810" w:rsidRPr="00712835">
        <w:rPr>
          <w:bCs/>
          <w:sz w:val="28"/>
          <w:szCs w:val="28"/>
        </w:rPr>
        <w:t>»</w:t>
      </w:r>
      <w:r w:rsidRPr="00712835">
        <w:rPr>
          <w:bCs/>
          <w:sz w:val="28"/>
          <w:szCs w:val="28"/>
        </w:rPr>
        <w:t>.</w:t>
      </w:r>
    </w:p>
    <w:p w14:paraId="7A4FD9EF" w14:textId="77777777" w:rsidR="00712835" w:rsidRDefault="00712835" w:rsidP="009B5593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  <w:sectPr w:rsidR="00712835" w:rsidSect="000F4E6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bookmarkStart w:id="108" w:name="_Toc3995511"/>
    </w:p>
    <w:p w14:paraId="665C10C5" w14:textId="1DA03429" w:rsidR="00873916" w:rsidRDefault="007D5897" w:rsidP="007D5897">
      <w:pPr>
        <w:pStyle w:val="1"/>
        <w:numPr>
          <w:ilvl w:val="1"/>
          <w:numId w:val="30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</w:t>
      </w:r>
      <w:bookmarkStart w:id="109" w:name="_Toc190932933"/>
      <w:bookmarkStart w:id="110" w:name="_Toc190933680"/>
      <w:r w:rsidR="004004B3" w:rsidRPr="00AE4A07">
        <w:rPr>
          <w:rFonts w:ascii="Times New Roman" w:hAnsi="Times New Roman"/>
          <w:sz w:val="28"/>
          <w:szCs w:val="28"/>
          <w:lang w:val="ru-RU"/>
        </w:rPr>
        <w:t>Типовые контр</w:t>
      </w:r>
      <w:r w:rsidR="00ED16D2" w:rsidRPr="00AE4A07">
        <w:rPr>
          <w:rFonts w:ascii="Times New Roman" w:hAnsi="Times New Roman"/>
          <w:sz w:val="28"/>
          <w:szCs w:val="28"/>
          <w:lang w:val="ru-RU"/>
        </w:rPr>
        <w:t xml:space="preserve">ольные задания и </w:t>
      </w:r>
      <w:r w:rsidR="004004B3" w:rsidRPr="00AE4A07">
        <w:rPr>
          <w:rFonts w:ascii="Times New Roman" w:hAnsi="Times New Roman"/>
          <w:sz w:val="28"/>
          <w:szCs w:val="28"/>
          <w:lang w:val="ru-RU"/>
        </w:rPr>
        <w:t>материалы, необходимые для оценки знаний, умений, владений</w:t>
      </w:r>
      <w:bookmarkEnd w:id="108"/>
      <w:r w:rsidR="00ED16D2" w:rsidRPr="00AE4A07">
        <w:rPr>
          <w:rFonts w:ascii="Times New Roman" w:hAnsi="Times New Roman"/>
          <w:sz w:val="28"/>
          <w:szCs w:val="28"/>
          <w:lang w:val="ru-RU"/>
        </w:rPr>
        <w:t>.</w:t>
      </w:r>
      <w:bookmarkEnd w:id="109"/>
      <w:bookmarkEnd w:id="110"/>
    </w:p>
    <w:p w14:paraId="74FC3AF1" w14:textId="43A659FD" w:rsidR="00873916" w:rsidRDefault="00ED16D2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 w:rsidRPr="00AE4A07">
        <w:rPr>
          <w:color w:val="000000"/>
          <w:sz w:val="28"/>
          <w:szCs w:val="28"/>
        </w:rPr>
        <w:t>Таблица 5</w:t>
      </w:r>
    </w:p>
    <w:p w14:paraId="1FDF5A21" w14:textId="77777777" w:rsidR="007A3FA9" w:rsidRDefault="007A3FA9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</w:p>
    <w:tbl>
      <w:tblPr>
        <w:tblStyle w:val="21"/>
        <w:tblW w:w="1502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828"/>
        <w:gridCol w:w="2835"/>
        <w:gridCol w:w="3827"/>
        <w:gridCol w:w="4535"/>
      </w:tblGrid>
      <w:tr w:rsidR="007A3FA9" w:rsidRPr="00475C0E" w14:paraId="38E658B9" w14:textId="19F8202F" w:rsidTr="007A7101">
        <w:trPr>
          <w:trHeight w:val="1040"/>
        </w:trPr>
        <w:tc>
          <w:tcPr>
            <w:tcW w:w="3828" w:type="dxa"/>
          </w:tcPr>
          <w:p w14:paraId="56E4BFB1" w14:textId="69AD3A4D" w:rsidR="007A3FA9" w:rsidRPr="00475C0E" w:rsidRDefault="007A3FA9" w:rsidP="00D34D23">
            <w:pPr>
              <w:jc w:val="center"/>
              <w:rPr>
                <w:b/>
                <w:shd w:val="clear" w:color="auto" w:fill="FFFFFF"/>
              </w:rPr>
            </w:pPr>
            <w:r w:rsidRPr="00224B16">
              <w:rPr>
                <w:b/>
                <w:color w:val="000000" w:themeColor="text1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835" w:type="dxa"/>
          </w:tcPr>
          <w:p w14:paraId="6B3499A5" w14:textId="77777777" w:rsidR="007A3FA9" w:rsidRPr="00475C0E" w:rsidRDefault="007A3FA9" w:rsidP="00D34D23">
            <w:pPr>
              <w:tabs>
                <w:tab w:val="left" w:pos="0"/>
              </w:tabs>
              <w:jc w:val="center"/>
              <w:rPr>
                <w:b/>
              </w:rPr>
            </w:pPr>
            <w:r w:rsidRPr="00475C0E">
              <w:rPr>
                <w:b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14:paraId="5BF74A32" w14:textId="77777777" w:rsidR="007A3FA9" w:rsidRPr="00475C0E" w:rsidRDefault="007A3FA9" w:rsidP="00D34D23">
            <w:pPr>
              <w:pStyle w:val="af1"/>
              <w:jc w:val="center"/>
              <w:rPr>
                <w:b/>
              </w:rPr>
            </w:pPr>
            <w:r w:rsidRPr="00475C0E">
              <w:rPr>
                <w:b/>
                <w:color w:val="000000" w:themeColor="text1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4535" w:type="dxa"/>
          </w:tcPr>
          <w:p w14:paraId="5EF777B9" w14:textId="24F4EBF9" w:rsidR="007A3FA9" w:rsidRPr="00475C0E" w:rsidRDefault="007A3FA9" w:rsidP="00D34D23">
            <w:pPr>
              <w:pStyle w:val="af1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Типовые контрольные задания</w:t>
            </w:r>
          </w:p>
        </w:tc>
      </w:tr>
      <w:tr w:rsidR="007A7101" w:rsidRPr="00475C0E" w14:paraId="5481DC1C" w14:textId="56B8ED71" w:rsidTr="007A7101">
        <w:tc>
          <w:tcPr>
            <w:tcW w:w="3828" w:type="dxa"/>
            <w:vMerge w:val="restart"/>
            <w:shd w:val="clear" w:color="auto" w:fill="auto"/>
            <w:vAlign w:val="center"/>
          </w:tcPr>
          <w:p w14:paraId="04ACBC8C" w14:textId="77777777" w:rsidR="007A7101" w:rsidRDefault="007A7101" w:rsidP="007A7101">
            <w:pPr>
              <w:jc w:val="both"/>
              <w:rPr>
                <w:color w:val="000000"/>
              </w:rPr>
            </w:pPr>
            <w:r>
              <w:t>ПКН-1</w:t>
            </w:r>
            <w:r w:rsidRPr="00514AB2">
              <w:rPr>
                <w:color w:val="000000"/>
              </w:rPr>
              <w:t xml:space="preserve"> </w:t>
            </w:r>
          </w:p>
          <w:p w14:paraId="77E69502" w14:textId="7977D17E" w:rsidR="007A7101" w:rsidRPr="00475C0E" w:rsidRDefault="007A7101" w:rsidP="007A7101">
            <w:pPr>
              <w:jc w:val="both"/>
            </w:pPr>
            <w:r w:rsidRPr="00514AB2">
              <w:rPr>
                <w:color w:val="000000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835" w:type="dxa"/>
          </w:tcPr>
          <w:p w14:paraId="730898D3" w14:textId="77777777" w:rsidR="007A7101" w:rsidRPr="00475C0E" w:rsidRDefault="007A7101" w:rsidP="007A7101">
            <w:pPr>
              <w:jc w:val="both"/>
              <w:rPr>
                <w:color w:val="0D0D0D"/>
              </w:rPr>
            </w:pPr>
            <w:r>
              <w:t xml:space="preserve">1. Демонстрирует знание современных экономических концепций, </w:t>
            </w:r>
            <w:r w:rsidRPr="00187ABD">
              <w:t xml:space="preserve">моделей, </w:t>
            </w:r>
            <w:r>
              <w:t>ведущих школ и направлений развития экономической науки, и</w:t>
            </w:r>
            <w:r w:rsidRPr="0084711F">
              <w:t>спользует категориальный и научный аппарат при анализе экономическ</w:t>
            </w:r>
            <w:r>
              <w:t>их явлений и процессов.</w:t>
            </w:r>
          </w:p>
        </w:tc>
        <w:tc>
          <w:tcPr>
            <w:tcW w:w="3827" w:type="dxa"/>
          </w:tcPr>
          <w:p w14:paraId="3F09479E" w14:textId="77777777" w:rsidR="007A7101" w:rsidRPr="00475C0E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475C0E">
              <w:rPr>
                <w:b/>
                <w:bCs/>
                <w:color w:val="000000" w:themeColor="text1"/>
              </w:rPr>
              <w:t xml:space="preserve">Знание </w:t>
            </w:r>
            <w:r w:rsidRPr="00C1395B">
              <w:rPr>
                <w:color w:val="000000" w:themeColor="text1"/>
              </w:rPr>
              <w:t>теории поколений потребителей, экономики предложения и экономики впечатлений</w:t>
            </w:r>
            <w:r>
              <w:rPr>
                <w:color w:val="000000" w:themeColor="text1"/>
              </w:rPr>
              <w:t>, концепции развития креативных (творческих) индустрий</w:t>
            </w:r>
          </w:p>
          <w:p w14:paraId="620D4C3E" w14:textId="77777777" w:rsidR="007A7101" w:rsidRPr="00475C0E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5A82519D" w14:textId="3332CA2E" w:rsidR="007A7101" w:rsidRPr="00475C0E" w:rsidRDefault="007A7101" w:rsidP="007A7101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75C0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Умение</w:t>
            </w:r>
            <w:r w:rsidRPr="00475C0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обосновывать особенности развития креативных индустрий, в зависимости от </w:t>
            </w:r>
            <w:r w:rsidRPr="00C1395B">
              <w:rPr>
                <w:rFonts w:ascii="Times New Roman" w:hAnsi="Times New Roman" w:cs="Times New Roman"/>
                <w:color w:val="000000" w:themeColor="text1"/>
              </w:rPr>
              <w:t>поколений потребителей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основных концепций </w:t>
            </w:r>
            <w:r w:rsidRPr="00C1395B">
              <w:rPr>
                <w:rFonts w:ascii="Times New Roman" w:hAnsi="Times New Roman" w:cs="Times New Roman"/>
                <w:color w:val="000000" w:themeColor="text1"/>
              </w:rPr>
              <w:t>экономики предложения и экономики впечатлений</w:t>
            </w:r>
          </w:p>
        </w:tc>
        <w:tc>
          <w:tcPr>
            <w:tcW w:w="4535" w:type="dxa"/>
          </w:tcPr>
          <w:p w14:paraId="114312EF" w14:textId="101A5D50" w:rsidR="007A7101" w:rsidRPr="00012ECF" w:rsidRDefault="007A7101" w:rsidP="007A7101">
            <w:pPr>
              <w:jc w:val="both"/>
              <w:rPr>
                <w:color w:val="000000" w:themeColor="text1"/>
              </w:rPr>
            </w:pPr>
            <w:r w:rsidRPr="00012ECF">
              <w:rPr>
                <w:color w:val="000000" w:themeColor="text1"/>
              </w:rPr>
              <w:t>Задание 1. Изучить теори</w:t>
            </w:r>
            <w:r>
              <w:rPr>
                <w:color w:val="000000" w:themeColor="text1"/>
              </w:rPr>
              <w:t>ю</w:t>
            </w:r>
            <w:r w:rsidRPr="00012ECF">
              <w:rPr>
                <w:color w:val="000000" w:themeColor="text1"/>
              </w:rPr>
              <w:t xml:space="preserve"> поколений, экономики предложения и экономики впечатлений. Проанализировать появление новых видов деятельности, относящихся к креативным индустриям в зависимости от изменения типов потребителей. Представить информацию в виде матрицы. </w:t>
            </w:r>
          </w:p>
          <w:p w14:paraId="0F79DDD9" w14:textId="20C17933" w:rsidR="007A7101" w:rsidRPr="00475C0E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012ECF">
              <w:rPr>
                <w:color w:val="000000" w:themeColor="text1"/>
              </w:rPr>
              <w:t>Предложить в виде дорожной карты комплекс мер по развитию креативных индустрий на период до 2050 года.</w:t>
            </w:r>
          </w:p>
        </w:tc>
      </w:tr>
      <w:tr w:rsidR="007A7101" w:rsidRPr="00475C0E" w14:paraId="5CC0883E" w14:textId="5140807C" w:rsidTr="007A7101">
        <w:trPr>
          <w:trHeight w:val="701"/>
        </w:trPr>
        <w:tc>
          <w:tcPr>
            <w:tcW w:w="3828" w:type="dxa"/>
            <w:vMerge/>
            <w:shd w:val="clear" w:color="auto" w:fill="auto"/>
            <w:vAlign w:val="center"/>
          </w:tcPr>
          <w:p w14:paraId="14E6037A" w14:textId="77777777" w:rsidR="007A7101" w:rsidRPr="00475C0E" w:rsidRDefault="007A7101" w:rsidP="007A7101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2835" w:type="dxa"/>
          </w:tcPr>
          <w:p w14:paraId="07D0C781" w14:textId="77777777" w:rsidR="007A7101" w:rsidRPr="00514AB2" w:rsidRDefault="007A7101" w:rsidP="007A7101">
            <w:pPr>
              <w:jc w:val="both"/>
            </w:pPr>
            <w:r w:rsidRPr="00475C0E">
              <w:t xml:space="preserve">2. </w:t>
            </w:r>
            <w:r>
              <w:t xml:space="preserve">Выявляет </w:t>
            </w:r>
            <w:r w:rsidRPr="0084711F">
              <w:t xml:space="preserve">сущность и особенности современных экономических процессов, </w:t>
            </w:r>
            <w:r w:rsidRPr="004417F1">
              <w:t>их связь с другими процессами, происходящими в обществе</w:t>
            </w:r>
            <w:r>
              <w:t>,</w:t>
            </w:r>
            <w:r w:rsidRPr="0084711F">
              <w:t xml:space="preserve"> </w:t>
            </w:r>
            <w:r>
              <w:t>критически переосмысливает</w:t>
            </w:r>
            <w:r w:rsidRPr="001D5005">
              <w:t xml:space="preserve"> текущи</w:t>
            </w:r>
            <w:r>
              <w:t>е</w:t>
            </w:r>
            <w:r w:rsidRPr="001D5005">
              <w:t xml:space="preserve"> </w:t>
            </w:r>
            <w:r>
              <w:t>социально-</w:t>
            </w:r>
            <w:r>
              <w:lastRenderedPageBreak/>
              <w:t>экономические</w:t>
            </w:r>
            <w:r w:rsidRPr="001D5005">
              <w:t xml:space="preserve"> проблем</w:t>
            </w:r>
            <w:r>
              <w:t>ы.</w:t>
            </w:r>
          </w:p>
        </w:tc>
        <w:tc>
          <w:tcPr>
            <w:tcW w:w="3827" w:type="dxa"/>
          </w:tcPr>
          <w:p w14:paraId="451D6E92" w14:textId="77777777" w:rsidR="007A7101" w:rsidRPr="00C1395B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C1395B">
              <w:rPr>
                <w:b/>
                <w:bCs/>
                <w:color w:val="000000" w:themeColor="text1"/>
              </w:rPr>
              <w:lastRenderedPageBreak/>
              <w:t xml:space="preserve">Знание </w:t>
            </w:r>
            <w:r>
              <w:rPr>
                <w:color w:val="000000" w:themeColor="text1"/>
              </w:rPr>
              <w:t>видов деятельности, относящихся к креативным индустриям и их влияния на организацию финансовых отношений</w:t>
            </w:r>
          </w:p>
          <w:p w14:paraId="1527AFFB" w14:textId="77777777" w:rsidR="007A7101" w:rsidRPr="00C1395B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328CC078" w14:textId="2E96FAF7" w:rsidR="007A7101" w:rsidRPr="00C1395B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C1395B">
              <w:rPr>
                <w:b/>
                <w:bCs/>
                <w:color w:val="000000" w:themeColor="text1"/>
              </w:rPr>
              <w:t>Умение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 w:rsidRPr="00C1395B">
              <w:rPr>
                <w:color w:val="000000" w:themeColor="text1"/>
              </w:rPr>
              <w:t>применять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 w:rsidRPr="00C1395B">
              <w:rPr>
                <w:color w:val="000000" w:themeColor="text1"/>
              </w:rPr>
              <w:t xml:space="preserve">знания </w:t>
            </w:r>
            <w:r>
              <w:rPr>
                <w:color w:val="000000" w:themeColor="text1"/>
              </w:rPr>
              <w:t xml:space="preserve">о </w:t>
            </w:r>
            <w:r w:rsidRPr="00C1395B">
              <w:rPr>
                <w:color w:val="000000" w:themeColor="text1"/>
              </w:rPr>
              <w:t>видах деятельности, относящихся к креативным индустриям</w:t>
            </w:r>
            <w:r>
              <w:rPr>
                <w:color w:val="000000" w:themeColor="text1"/>
              </w:rPr>
              <w:t>,</w:t>
            </w:r>
            <w:r w:rsidRPr="00C1395B">
              <w:rPr>
                <w:color w:val="000000" w:themeColor="text1"/>
              </w:rPr>
              <w:t xml:space="preserve"> к организации финансовых </w:t>
            </w:r>
            <w:r w:rsidRPr="00C1395B">
              <w:rPr>
                <w:color w:val="000000" w:themeColor="text1"/>
              </w:rPr>
              <w:lastRenderedPageBreak/>
              <w:t>отношений</w:t>
            </w:r>
            <w:r>
              <w:rPr>
                <w:color w:val="000000" w:themeColor="text1"/>
              </w:rPr>
              <w:t xml:space="preserve"> субъектов креативных индустрий</w:t>
            </w:r>
          </w:p>
        </w:tc>
        <w:tc>
          <w:tcPr>
            <w:tcW w:w="4535" w:type="dxa"/>
          </w:tcPr>
          <w:p w14:paraId="328DE6CB" w14:textId="5E7A703F" w:rsidR="007A7101" w:rsidRPr="00C1395B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012ECF">
              <w:rPr>
                <w:color w:val="000000" w:themeColor="text1"/>
              </w:rPr>
              <w:lastRenderedPageBreak/>
              <w:t>Задание 1.</w:t>
            </w:r>
            <w:r>
              <w:rPr>
                <w:color w:val="000000" w:themeColor="text1"/>
              </w:rPr>
              <w:t xml:space="preserve"> Выбрать субъект Российской Федерации. Сгруппировать организации креативных индустрий по ОКВЭД в анализируемом субъекте. Рассчитать объемы государственной финансовой поддержки креативных индустрий и вклад, вносимый в доходы бюджета субъекта РФ. Сформулировать выводы. </w:t>
            </w:r>
          </w:p>
        </w:tc>
      </w:tr>
      <w:tr w:rsidR="007A7101" w:rsidRPr="00475C0E" w14:paraId="4792CE0C" w14:textId="08DBDA1C" w:rsidTr="007A7101">
        <w:trPr>
          <w:trHeight w:val="2760"/>
        </w:trPr>
        <w:tc>
          <w:tcPr>
            <w:tcW w:w="3828" w:type="dxa"/>
            <w:vMerge/>
            <w:tcBorders>
              <w:bottom w:val="single" w:sz="4" w:space="0" w:color="auto"/>
            </w:tcBorders>
            <w:vAlign w:val="center"/>
          </w:tcPr>
          <w:p w14:paraId="6137ABC1" w14:textId="77777777" w:rsidR="007A7101" w:rsidRPr="00475C0E" w:rsidRDefault="007A7101" w:rsidP="007A7101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4B4BB15" w14:textId="77777777" w:rsidR="007A7101" w:rsidRPr="00475C0E" w:rsidRDefault="007A7101" w:rsidP="007A7101">
            <w:pPr>
              <w:jc w:val="both"/>
            </w:pPr>
            <w:r w:rsidRPr="00475C0E">
              <w:t>3.</w:t>
            </w:r>
            <w:r>
              <w:t xml:space="preserve"> </w:t>
            </w:r>
            <w:r>
              <w:rPr>
                <w:rFonts w:eastAsia="Calibri"/>
                <w:lang w:eastAsia="en-US"/>
              </w:rPr>
              <w:t>Г</w:t>
            </w:r>
            <w:r w:rsidRPr="0084711F">
              <w:t>рамотно и результативно польз</w:t>
            </w:r>
            <w:r>
              <w:t xml:space="preserve">уется </w:t>
            </w:r>
            <w:r w:rsidRPr="0084711F">
              <w:t>российскими и зарубежными источниками научных знаний и экономической информации</w:t>
            </w:r>
            <w:r>
              <w:t>, знает основные направления</w:t>
            </w:r>
            <w:r w:rsidRPr="001D5005">
              <w:t xml:space="preserve"> экономической политики государства</w:t>
            </w:r>
            <w:r>
              <w:t>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7002B58F" w14:textId="77777777" w:rsidR="007A7101" w:rsidRPr="00C1395B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C1395B">
              <w:rPr>
                <w:b/>
                <w:bCs/>
                <w:color w:val="000000" w:themeColor="text1"/>
              </w:rPr>
              <w:t xml:space="preserve">Знание </w:t>
            </w:r>
            <w:r>
              <w:rPr>
                <w:color w:val="000000" w:themeColor="text1"/>
              </w:rPr>
              <w:t>нормативных правовых актов, регулирующих деятельность субъектов креативных индустрий и их финансирования</w:t>
            </w:r>
          </w:p>
          <w:p w14:paraId="32FC24F6" w14:textId="77777777" w:rsidR="007A7101" w:rsidRPr="00C1395B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2C72B4E7" w14:textId="0E22CE82" w:rsidR="007A7101" w:rsidRPr="00475C0E" w:rsidRDefault="007A7101" w:rsidP="007A7101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395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Умение</w:t>
            </w:r>
            <w:r>
              <w:rPr>
                <w:color w:val="000000" w:themeColor="text1"/>
              </w:rPr>
              <w:t xml:space="preserve"> </w:t>
            </w:r>
            <w:r w:rsidRPr="00C1395B">
              <w:rPr>
                <w:rFonts w:ascii="Times New Roman" w:hAnsi="Times New Roman" w:cs="Times New Roman"/>
                <w:color w:val="000000" w:themeColor="text1"/>
              </w:rPr>
              <w:t xml:space="preserve">применять </w:t>
            </w:r>
            <w:r w:rsidRPr="00E638A8">
              <w:rPr>
                <w:rFonts w:ascii="Times New Roman" w:hAnsi="Times New Roman" w:cs="Times New Roman"/>
                <w:color w:val="000000" w:themeColor="text1"/>
              </w:rPr>
              <w:t>на практике нормы права, регулирующие деятельность субъектов креативных индустрий</w:t>
            </w:r>
            <w:r w:rsidRPr="00C1395B">
              <w:rPr>
                <w:rFonts w:ascii="Times New Roman" w:hAnsi="Times New Roman" w:cs="Times New Roman"/>
                <w:color w:val="000000" w:themeColor="text1"/>
              </w:rPr>
              <w:t xml:space="preserve"> и их финансировани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14:paraId="754B07E9" w14:textId="659391C8" w:rsidR="007A7101" w:rsidRPr="00C1395B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012ECF">
              <w:rPr>
                <w:color w:val="000000" w:themeColor="text1"/>
              </w:rPr>
              <w:t>Задание 1.</w:t>
            </w:r>
            <w:r>
              <w:rPr>
                <w:color w:val="000000" w:themeColor="text1"/>
              </w:rPr>
              <w:t xml:space="preserve"> Представить в виде таблицы по заданным критериям сравнительную характеристику основных положений НПА, регламентирующих развитие креативных индустрий в Российской Федерации и 4 зарубежных странах (на выбор). Определить особенности регулирования государственной финансовой поддержки субъектов креативных индустрий в анализируемых странах. Сформулировать выводы. </w:t>
            </w:r>
          </w:p>
        </w:tc>
      </w:tr>
      <w:tr w:rsidR="007A7101" w:rsidRPr="00475C0E" w14:paraId="559B5543" w14:textId="5A7B6822" w:rsidTr="007A7101">
        <w:trPr>
          <w:trHeight w:val="941"/>
        </w:trPr>
        <w:tc>
          <w:tcPr>
            <w:tcW w:w="3828" w:type="dxa"/>
            <w:vMerge w:val="restart"/>
            <w:vAlign w:val="center"/>
          </w:tcPr>
          <w:p w14:paraId="5A152D4D" w14:textId="77777777" w:rsidR="007A7101" w:rsidRDefault="007A7101" w:rsidP="007A710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ПКП-1 </w:t>
            </w:r>
          </w:p>
          <w:p w14:paraId="65F76AD0" w14:textId="01CE1556" w:rsidR="007A7101" w:rsidRPr="00475C0E" w:rsidRDefault="007A7101" w:rsidP="007A710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jc w:val="both"/>
            </w:pPr>
            <w:r w:rsidRPr="00514AB2">
              <w:rPr>
                <w:shd w:val="clear" w:color="auto" w:fill="FFFFFF"/>
              </w:rPr>
              <w:t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</w:p>
        </w:tc>
        <w:tc>
          <w:tcPr>
            <w:tcW w:w="2835" w:type="dxa"/>
          </w:tcPr>
          <w:p w14:paraId="5513C148" w14:textId="77777777" w:rsidR="007A7101" w:rsidRPr="00475C0E" w:rsidRDefault="007A7101" w:rsidP="007A7101">
            <w:pPr>
              <w:jc w:val="both"/>
            </w:pPr>
            <w:r w:rsidRPr="00475C0E">
              <w:rPr>
                <w:color w:val="000000" w:themeColor="text1"/>
              </w:rPr>
              <w:t xml:space="preserve">1. </w:t>
            </w:r>
            <w:r w:rsidRPr="0092452E">
              <w:rPr>
                <w:color w:val="000000"/>
              </w:rPr>
              <w:t xml:space="preserve">Применяет теоретические знания для </w:t>
            </w:r>
            <w:r w:rsidRPr="0092452E">
              <w:t>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</w:tc>
        <w:tc>
          <w:tcPr>
            <w:tcW w:w="3827" w:type="dxa"/>
          </w:tcPr>
          <w:p w14:paraId="38D16DAD" w14:textId="77777777" w:rsidR="007A7101" w:rsidRPr="00F0204A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75C0E">
              <w:rPr>
                <w:b/>
                <w:bCs/>
                <w:color w:val="000000" w:themeColor="text1"/>
              </w:rPr>
              <w:t xml:space="preserve">Знание </w:t>
            </w:r>
            <w:r>
              <w:rPr>
                <w:color w:val="000000" w:themeColor="text1"/>
              </w:rPr>
              <w:t>особенностей организации финансов креативных индустрий</w:t>
            </w:r>
          </w:p>
          <w:p w14:paraId="5569648E" w14:textId="77777777" w:rsidR="007A7101" w:rsidRPr="00475C0E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43ACC200" w14:textId="47438C34" w:rsidR="007A7101" w:rsidRPr="00475C0E" w:rsidRDefault="007A7101" w:rsidP="007A7101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475C0E">
              <w:rPr>
                <w:b/>
                <w:bCs/>
                <w:color w:val="000000" w:themeColor="text1"/>
              </w:rPr>
              <w:t>Умение</w:t>
            </w:r>
            <w:r w:rsidRPr="00475C0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обосновывать источники привлечения финансовых ресурсов для осуществления деятельности субъектами креативных индустрий</w:t>
            </w:r>
          </w:p>
        </w:tc>
        <w:tc>
          <w:tcPr>
            <w:tcW w:w="4535" w:type="dxa"/>
          </w:tcPr>
          <w:p w14:paraId="4B56CF2C" w14:textId="225EA1CC" w:rsidR="007A7101" w:rsidRPr="00475C0E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012ECF">
              <w:rPr>
                <w:color w:val="000000" w:themeColor="text1"/>
              </w:rPr>
              <w:t>Задание 1.</w:t>
            </w:r>
            <w:r>
              <w:rPr>
                <w:color w:val="000000" w:themeColor="text1"/>
              </w:rPr>
              <w:t xml:space="preserve"> Выбрать 5 субъектов креативных индустрий, осуществляющих деятельность в сфере кинематографии / музыки / спорта. Представить в виде таблицы сравнительную характеристику видов и объемов привлекаемых организациями финансовых ресурсов. Оценить объемы финансирования креативных индустрий по источникам поступлений. Связать полученные результаты с видами деятельности. Сформулировать выводы. </w:t>
            </w:r>
          </w:p>
        </w:tc>
      </w:tr>
      <w:tr w:rsidR="007A7101" w:rsidRPr="00B657C6" w14:paraId="3B373C95" w14:textId="5C569743" w:rsidTr="007A7101">
        <w:trPr>
          <w:trHeight w:val="677"/>
        </w:trPr>
        <w:tc>
          <w:tcPr>
            <w:tcW w:w="3828" w:type="dxa"/>
            <w:vMerge/>
          </w:tcPr>
          <w:p w14:paraId="4322CE52" w14:textId="77777777" w:rsidR="007A7101" w:rsidRPr="00475C0E" w:rsidRDefault="007A7101" w:rsidP="007A710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835" w:type="dxa"/>
          </w:tcPr>
          <w:p w14:paraId="4894CAA7" w14:textId="77777777" w:rsidR="007A7101" w:rsidRPr="00475C0E" w:rsidRDefault="007A7101" w:rsidP="007A7101">
            <w:pPr>
              <w:jc w:val="both"/>
            </w:pPr>
            <w:r w:rsidRPr="00475C0E">
              <w:t xml:space="preserve">2. </w:t>
            </w:r>
            <w:r w:rsidRPr="0092452E">
              <w:rPr>
                <w:color w:val="000000"/>
              </w:rPr>
              <w:t xml:space="preserve">Применяет теоретические знания для </w:t>
            </w:r>
            <w:r w:rsidRPr="0092452E">
              <w:t>разработки, освоения и внедрения современных социальных проектов и услуг.</w:t>
            </w:r>
          </w:p>
        </w:tc>
        <w:tc>
          <w:tcPr>
            <w:tcW w:w="3827" w:type="dxa"/>
          </w:tcPr>
          <w:p w14:paraId="486DF738" w14:textId="77777777" w:rsidR="007A7101" w:rsidRPr="00F0204A" w:rsidRDefault="007A7101" w:rsidP="007A7101">
            <w:pPr>
              <w:pStyle w:val="af1"/>
              <w:spacing w:before="0" w:beforeAutospacing="0" w:after="0" w:afterAutospacing="0"/>
              <w:jc w:val="both"/>
            </w:pPr>
            <w:r w:rsidRPr="00475C0E">
              <w:rPr>
                <w:b/>
                <w:bCs/>
              </w:rPr>
              <w:t xml:space="preserve">Знание </w:t>
            </w:r>
            <w:r>
              <w:t>методов государственной поддержки субъектов креативных индустрий</w:t>
            </w:r>
          </w:p>
          <w:p w14:paraId="3DB1EC5F" w14:textId="77777777" w:rsidR="007A7101" w:rsidRPr="00475C0E" w:rsidRDefault="007A7101" w:rsidP="007A7101">
            <w:pPr>
              <w:pStyle w:val="af1"/>
              <w:spacing w:before="0" w:beforeAutospacing="0" w:after="0" w:afterAutospacing="0"/>
              <w:jc w:val="both"/>
            </w:pPr>
          </w:p>
          <w:p w14:paraId="415A2B2D" w14:textId="6DC5C7DC" w:rsidR="007A7101" w:rsidRPr="00E638A8" w:rsidRDefault="007A7101" w:rsidP="007A7101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475C0E">
              <w:rPr>
                <w:b/>
                <w:bCs/>
              </w:rPr>
              <w:t>Умение</w:t>
            </w:r>
            <w:r w:rsidRPr="00475C0E">
              <w:t xml:space="preserve"> </w:t>
            </w:r>
            <w:r>
              <w:t xml:space="preserve">осуществлять выбор методов государственной финансовой поддержки для </w:t>
            </w:r>
            <w:r>
              <w:lastRenderedPageBreak/>
              <w:t>реализации социальных проектов субъектами креативных индустрий</w:t>
            </w:r>
          </w:p>
        </w:tc>
        <w:tc>
          <w:tcPr>
            <w:tcW w:w="4535" w:type="dxa"/>
          </w:tcPr>
          <w:p w14:paraId="00F5BBBD" w14:textId="6F1C4E92" w:rsidR="007A7101" w:rsidRPr="00475C0E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012ECF">
              <w:rPr>
                <w:color w:val="000000" w:themeColor="text1"/>
              </w:rPr>
              <w:lastRenderedPageBreak/>
              <w:t>Задание 1.</w:t>
            </w:r>
            <w:r>
              <w:rPr>
                <w:color w:val="000000" w:themeColor="text1"/>
              </w:rPr>
              <w:t xml:space="preserve"> Выбрать субъект Российской Федерации. Оценить на примере выбранного субъекты объемы и меры государственной финансовой поддержки в форме налоговых льгот, субсидий и мер организационной поддержки субъектов </w:t>
            </w:r>
            <w:r>
              <w:rPr>
                <w:color w:val="000000" w:themeColor="text1"/>
              </w:rPr>
              <w:lastRenderedPageBreak/>
              <w:t xml:space="preserve">креативных индустрий. Сформулировать выводы.   </w:t>
            </w:r>
          </w:p>
        </w:tc>
      </w:tr>
      <w:tr w:rsidR="007A7101" w:rsidRPr="00B657C6" w14:paraId="1C259B0F" w14:textId="6E2FDF54" w:rsidTr="007A7101">
        <w:trPr>
          <w:trHeight w:val="1282"/>
        </w:trPr>
        <w:tc>
          <w:tcPr>
            <w:tcW w:w="3828" w:type="dxa"/>
            <w:vMerge w:val="restart"/>
          </w:tcPr>
          <w:p w14:paraId="2C1D7995" w14:textId="77777777" w:rsidR="007A7101" w:rsidRDefault="007A7101" w:rsidP="007A710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ПКП-2</w:t>
            </w:r>
          </w:p>
          <w:p w14:paraId="511BF4CC" w14:textId="27D832B1" w:rsidR="007A7101" w:rsidRPr="00475C0E" w:rsidRDefault="007A7101" w:rsidP="007A710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jc w:val="both"/>
            </w:pPr>
            <w:r w:rsidRPr="00514AB2">
              <w:rPr>
                <w:shd w:val="clear" w:color="auto" w:fill="FFFFFF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2835" w:type="dxa"/>
          </w:tcPr>
          <w:p w14:paraId="4B655E23" w14:textId="77777777" w:rsidR="007A7101" w:rsidRPr="0092452E" w:rsidRDefault="007A7101" w:rsidP="007A7101">
            <w:pPr>
              <w:pStyle w:val="Style2"/>
              <w:spacing w:line="240" w:lineRule="auto"/>
              <w:ind w:firstLine="0"/>
            </w:pPr>
            <w:r w:rsidRPr="0092452E">
              <w:t>1. Оценивает современное состояние и тенденции развития организаций социальной сферы.</w:t>
            </w:r>
          </w:p>
          <w:p w14:paraId="0AD93F75" w14:textId="77777777" w:rsidR="007A7101" w:rsidRPr="00475C0E" w:rsidRDefault="007A7101" w:rsidP="007A7101">
            <w:pPr>
              <w:jc w:val="both"/>
            </w:pPr>
          </w:p>
        </w:tc>
        <w:tc>
          <w:tcPr>
            <w:tcW w:w="3827" w:type="dxa"/>
          </w:tcPr>
          <w:p w14:paraId="77173EFE" w14:textId="77777777" w:rsidR="007A7101" w:rsidRPr="00F0204A" w:rsidRDefault="007A7101" w:rsidP="007A7101">
            <w:pPr>
              <w:pStyle w:val="af1"/>
              <w:spacing w:before="0" w:beforeAutospacing="0" w:after="0" w:afterAutospacing="0"/>
              <w:jc w:val="both"/>
            </w:pPr>
            <w:r w:rsidRPr="00475C0E">
              <w:rPr>
                <w:b/>
                <w:bCs/>
              </w:rPr>
              <w:t xml:space="preserve">Знание </w:t>
            </w:r>
            <w:r>
              <w:t>современных российских и зарубежных тенденций развития финансов креативных индустрий</w:t>
            </w:r>
          </w:p>
          <w:p w14:paraId="51D88AB6" w14:textId="77777777" w:rsidR="007A7101" w:rsidRPr="00475C0E" w:rsidRDefault="007A7101" w:rsidP="007A7101">
            <w:pPr>
              <w:pStyle w:val="af1"/>
              <w:spacing w:before="0" w:beforeAutospacing="0" w:after="0" w:afterAutospacing="0"/>
              <w:jc w:val="both"/>
            </w:pPr>
          </w:p>
          <w:p w14:paraId="23E826CF" w14:textId="7B4E4C71" w:rsidR="007A7101" w:rsidRPr="00F0204A" w:rsidRDefault="007A7101" w:rsidP="007A7101">
            <w:pPr>
              <w:pStyle w:val="af1"/>
              <w:spacing w:before="0" w:beforeAutospacing="0" w:after="0" w:afterAutospacing="0"/>
              <w:jc w:val="both"/>
            </w:pPr>
            <w:r w:rsidRPr="00475C0E">
              <w:rPr>
                <w:b/>
                <w:bCs/>
              </w:rPr>
              <w:t>Умение</w:t>
            </w:r>
            <w:r>
              <w:rPr>
                <w:b/>
                <w:bCs/>
              </w:rPr>
              <w:t xml:space="preserve"> </w:t>
            </w:r>
            <w:r>
              <w:t>применять информационно-аналитические данные о развитии финансов креативных индустрий в практической деятельности</w:t>
            </w:r>
          </w:p>
        </w:tc>
        <w:tc>
          <w:tcPr>
            <w:tcW w:w="4535" w:type="dxa"/>
          </w:tcPr>
          <w:p w14:paraId="3D979706" w14:textId="2BBD194F" w:rsidR="007A7101" w:rsidRPr="00D10A03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012ECF">
              <w:rPr>
                <w:color w:val="000000" w:themeColor="text1"/>
              </w:rPr>
              <w:t>Задание 1.</w:t>
            </w:r>
            <w:r>
              <w:rPr>
                <w:color w:val="000000" w:themeColor="text1"/>
              </w:rPr>
              <w:t xml:space="preserve"> Оценить динамику развития креативных индустрий в России и 5 зарубежных странах. Представить </w:t>
            </w:r>
            <w:proofErr w:type="spellStart"/>
            <w:r>
              <w:rPr>
                <w:color w:val="000000" w:themeColor="text1"/>
              </w:rPr>
              <w:t>пострановой</w:t>
            </w:r>
            <w:proofErr w:type="spellEnd"/>
            <w:r>
              <w:rPr>
                <w:color w:val="000000" w:themeColor="text1"/>
              </w:rPr>
              <w:t xml:space="preserve"> обзор развития креативных индустрий в динамике с 2019 по 2024 гг. с выделением следующих разделов: 1. количество субъектов креативных индустрий по видам деятельности; 2. Объемы государственной финансовой поддержки креативных индустрий; 3. Объемы выручки по видам деятельности; 4. Среднегодовые темпы роста. Сформулировать выводы.</w:t>
            </w:r>
          </w:p>
        </w:tc>
      </w:tr>
      <w:tr w:rsidR="007A7101" w:rsidRPr="00B657C6" w14:paraId="731F983C" w14:textId="7B8989C8" w:rsidTr="007A7101">
        <w:trPr>
          <w:trHeight w:val="900"/>
        </w:trPr>
        <w:tc>
          <w:tcPr>
            <w:tcW w:w="3828" w:type="dxa"/>
            <w:vMerge/>
          </w:tcPr>
          <w:p w14:paraId="69BA4957" w14:textId="77777777" w:rsidR="007A7101" w:rsidRDefault="007A7101" w:rsidP="007A710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835" w:type="dxa"/>
          </w:tcPr>
          <w:p w14:paraId="51CC3C21" w14:textId="77777777" w:rsidR="007A7101" w:rsidRPr="0092452E" w:rsidRDefault="007A7101" w:rsidP="007A7101">
            <w:pPr>
              <w:pStyle w:val="Style2"/>
              <w:spacing w:line="240" w:lineRule="auto"/>
              <w:ind w:firstLine="0"/>
            </w:pPr>
            <w:r w:rsidRPr="0092452E">
              <w:t>2. Разрабатывает, осваивает и внедряет программы развития современных социальных проектов и услуг.</w:t>
            </w:r>
          </w:p>
          <w:p w14:paraId="232BB14E" w14:textId="77777777" w:rsidR="007A7101" w:rsidRPr="0092452E" w:rsidRDefault="007A7101" w:rsidP="007A7101">
            <w:pPr>
              <w:pStyle w:val="Style2"/>
              <w:spacing w:line="240" w:lineRule="auto"/>
              <w:ind w:firstLine="0"/>
            </w:pPr>
          </w:p>
        </w:tc>
        <w:tc>
          <w:tcPr>
            <w:tcW w:w="3827" w:type="dxa"/>
          </w:tcPr>
          <w:p w14:paraId="3A452015" w14:textId="77777777" w:rsidR="007A7101" w:rsidRPr="00475C0E" w:rsidRDefault="007A7101" w:rsidP="007A7101">
            <w:pPr>
              <w:pStyle w:val="af1"/>
              <w:spacing w:before="0" w:beforeAutospacing="0" w:after="0" w:afterAutospacing="0"/>
              <w:jc w:val="both"/>
            </w:pPr>
            <w:r w:rsidRPr="00475C0E">
              <w:rPr>
                <w:b/>
                <w:bCs/>
              </w:rPr>
              <w:t xml:space="preserve">Знание </w:t>
            </w:r>
            <w:r>
              <w:t>современных цифровых технологий, используемых в практике управления финансами креативных индустрий</w:t>
            </w:r>
          </w:p>
          <w:p w14:paraId="09BB57AF" w14:textId="08EC8985" w:rsidR="007A7101" w:rsidRPr="00475C0E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475C0E">
              <w:rPr>
                <w:b/>
                <w:bCs/>
              </w:rPr>
              <w:t>Умение</w:t>
            </w:r>
            <w:r>
              <w:rPr>
                <w:b/>
                <w:bCs/>
              </w:rPr>
              <w:t xml:space="preserve"> </w:t>
            </w:r>
            <w:r w:rsidRPr="00F0204A">
              <w:t xml:space="preserve">осуществлять выбор </w:t>
            </w:r>
            <w:r>
              <w:t>и применять современные цифровые технологии в управлении финансами креативных индустрий</w:t>
            </w:r>
          </w:p>
        </w:tc>
        <w:tc>
          <w:tcPr>
            <w:tcW w:w="4535" w:type="dxa"/>
          </w:tcPr>
          <w:p w14:paraId="28304FE9" w14:textId="77777777" w:rsidR="007A7101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012ECF">
              <w:rPr>
                <w:color w:val="000000" w:themeColor="text1"/>
              </w:rPr>
              <w:t>Задание 1.</w:t>
            </w:r>
            <w:r>
              <w:rPr>
                <w:color w:val="000000" w:themeColor="text1"/>
              </w:rPr>
              <w:t xml:space="preserve"> На примере организации – субъекта креативных индустрий, оценить применение современных финансовых технологий. Определить виды цифровых и финансовых технологий, сферы применения и эффект от внедрения. </w:t>
            </w:r>
          </w:p>
          <w:p w14:paraId="6677BE3B" w14:textId="11D579CE" w:rsidR="007A7101" w:rsidRPr="00E638A8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Результаты представить в виде аналитической записки. </w:t>
            </w:r>
          </w:p>
        </w:tc>
      </w:tr>
      <w:tr w:rsidR="007A7101" w:rsidRPr="00B657C6" w14:paraId="7D426BF7" w14:textId="1AC9D1F3" w:rsidTr="007A7101">
        <w:trPr>
          <w:trHeight w:val="900"/>
        </w:trPr>
        <w:tc>
          <w:tcPr>
            <w:tcW w:w="3828" w:type="dxa"/>
            <w:vMerge/>
            <w:tcBorders>
              <w:bottom w:val="single" w:sz="4" w:space="0" w:color="auto"/>
            </w:tcBorders>
          </w:tcPr>
          <w:p w14:paraId="1E202775" w14:textId="77777777" w:rsidR="007A7101" w:rsidRDefault="007A7101" w:rsidP="007A710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FD9B2C4" w14:textId="77777777" w:rsidR="007A7101" w:rsidRPr="0092452E" w:rsidRDefault="007A7101" w:rsidP="007A7101">
            <w:pPr>
              <w:pStyle w:val="Style2"/>
              <w:spacing w:line="240" w:lineRule="auto"/>
              <w:ind w:firstLine="0"/>
            </w:pPr>
            <w:r w:rsidRPr="0092452E">
              <w:t xml:space="preserve">3. Определяет формы и методы контроля </w:t>
            </w:r>
            <w:r w:rsidRPr="0092452E">
              <w:rPr>
                <w:rFonts w:eastAsia="Calibri"/>
              </w:rPr>
              <w:t xml:space="preserve">реализации </w:t>
            </w:r>
            <w:r w:rsidRPr="0092452E">
              <w:t>социальных проектов и услуг</w:t>
            </w:r>
            <w:r w:rsidRPr="0092452E">
              <w:rPr>
                <w:rFonts w:eastAsia="Calibri"/>
              </w:rPr>
              <w:t>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254A2821" w14:textId="77777777" w:rsidR="007A7101" w:rsidRPr="00F0204A" w:rsidRDefault="007A7101" w:rsidP="007A7101">
            <w:pPr>
              <w:pStyle w:val="af1"/>
              <w:spacing w:before="0" w:beforeAutospacing="0" w:after="0" w:afterAutospacing="0"/>
              <w:jc w:val="both"/>
            </w:pPr>
            <w:r w:rsidRPr="00475C0E">
              <w:rPr>
                <w:b/>
                <w:bCs/>
              </w:rPr>
              <w:t xml:space="preserve">Знание </w:t>
            </w:r>
            <w:r>
              <w:t>особенности финансового контроля субъектов креативных индустрий</w:t>
            </w:r>
          </w:p>
          <w:p w14:paraId="28F24D89" w14:textId="77777777" w:rsidR="007A7101" w:rsidRPr="00475C0E" w:rsidRDefault="007A7101" w:rsidP="007A7101">
            <w:pPr>
              <w:pStyle w:val="af1"/>
              <w:spacing w:before="0" w:beforeAutospacing="0" w:after="0" w:afterAutospacing="0"/>
              <w:jc w:val="both"/>
            </w:pPr>
          </w:p>
          <w:p w14:paraId="7A71DD44" w14:textId="7295488C" w:rsidR="007A7101" w:rsidRPr="00F0204A" w:rsidRDefault="007A7101" w:rsidP="007A7101">
            <w:pPr>
              <w:pStyle w:val="af1"/>
              <w:spacing w:before="0" w:beforeAutospacing="0" w:after="0" w:afterAutospacing="0"/>
              <w:jc w:val="both"/>
            </w:pPr>
            <w:r w:rsidRPr="00475C0E">
              <w:rPr>
                <w:b/>
                <w:bCs/>
              </w:rPr>
              <w:t>Умение</w:t>
            </w:r>
            <w:r>
              <w:rPr>
                <w:b/>
                <w:bCs/>
              </w:rPr>
              <w:t xml:space="preserve"> </w:t>
            </w:r>
            <w:r>
              <w:t>определять формы и методы финансового контроля, применяемые к субъектам креативных индустрий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14:paraId="168D499A" w14:textId="77777777" w:rsidR="007A7101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012ECF">
              <w:rPr>
                <w:color w:val="000000" w:themeColor="text1"/>
              </w:rPr>
              <w:t>Задание 1.</w:t>
            </w:r>
            <w:r>
              <w:rPr>
                <w:color w:val="000000" w:themeColor="text1"/>
              </w:rPr>
              <w:t xml:space="preserve"> Провести поэтапный анализ системы управления финансами, включая финансовый контроль, одного из субъектов креативных индустрий. </w:t>
            </w:r>
          </w:p>
          <w:p w14:paraId="4B881C10" w14:textId="299B9660" w:rsidR="007A7101" w:rsidRPr="00475C0E" w:rsidRDefault="007A7101" w:rsidP="007A7101">
            <w:pPr>
              <w:pStyle w:val="af1"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color w:val="000000" w:themeColor="text1"/>
              </w:rPr>
              <w:t xml:space="preserve">Результаты представить в виде отчета с описанием каждого этапа управления финансами. </w:t>
            </w:r>
          </w:p>
        </w:tc>
      </w:tr>
    </w:tbl>
    <w:p w14:paraId="6989753C" w14:textId="77777777" w:rsidR="00873916" w:rsidRPr="00984DA7" w:rsidRDefault="00873916">
      <w:pPr>
        <w:shd w:val="clear" w:color="auto" w:fill="FFFFFF"/>
        <w:ind w:right="140"/>
        <w:rPr>
          <w:color w:val="000000"/>
          <w:sz w:val="28"/>
          <w:szCs w:val="28"/>
          <w:highlight w:val="yellow"/>
        </w:rPr>
      </w:pPr>
    </w:p>
    <w:p w14:paraId="646890AC" w14:textId="77777777" w:rsidR="00712835" w:rsidRDefault="00712835" w:rsidP="00AB3DB5">
      <w:pPr>
        <w:pStyle w:val="2"/>
        <w:spacing w:line="360" w:lineRule="auto"/>
        <w:ind w:firstLine="709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  <w:highlight w:val="yellow"/>
        </w:rPr>
        <w:sectPr w:rsidR="00712835" w:rsidSect="000F4E6A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  <w:bookmarkStart w:id="111" w:name="_Toc37470110"/>
    </w:p>
    <w:p w14:paraId="59636320" w14:textId="6B295F96" w:rsidR="00873916" w:rsidRPr="000B7CF9" w:rsidRDefault="004004B3" w:rsidP="0066013F">
      <w:pPr>
        <w:pStyle w:val="2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bookmarkStart w:id="112" w:name="_Toc190932934"/>
      <w:bookmarkStart w:id="113" w:name="_Toc190933681"/>
      <w:r w:rsidRPr="000B7CF9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lastRenderedPageBreak/>
        <w:t>Примерный перечень вопросов для подготовки к зачету</w:t>
      </w:r>
      <w:bookmarkEnd w:id="111"/>
      <w:bookmarkEnd w:id="112"/>
      <w:bookmarkEnd w:id="113"/>
    </w:p>
    <w:p w14:paraId="346794B3" w14:textId="5D88185F" w:rsidR="00F3425B" w:rsidRDefault="009C15F6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bookmarkStart w:id="114" w:name="_Toc3995512"/>
      <w:r>
        <w:rPr>
          <w:rFonts w:ascii="TimesNewRomanPSMT" w:hAnsi="TimesNewRomanPSMT"/>
          <w:sz w:val="28"/>
          <w:szCs w:val="28"/>
        </w:rPr>
        <w:t>Виды экономическо</w:t>
      </w:r>
      <w:r w:rsidR="00F3425B">
        <w:rPr>
          <w:rFonts w:ascii="TimesNewRomanPSMT" w:hAnsi="TimesNewRomanPSMT"/>
          <w:sz w:val="28"/>
          <w:szCs w:val="28"/>
        </w:rPr>
        <w:t>й</w:t>
      </w:r>
      <w:r>
        <w:rPr>
          <w:rFonts w:ascii="TimesNewRomanPSMT" w:hAnsi="TimesNewRomanPSMT"/>
          <w:sz w:val="28"/>
          <w:szCs w:val="28"/>
        </w:rPr>
        <w:t xml:space="preserve"> деятельности, входящи</w:t>
      </w:r>
      <w:r w:rsidR="007A7101">
        <w:rPr>
          <w:rFonts w:ascii="TimesNewRomanPSMT" w:hAnsi="TimesNewRomanPSMT"/>
          <w:sz w:val="28"/>
          <w:szCs w:val="28"/>
        </w:rPr>
        <w:t>е</w:t>
      </w:r>
      <w:r>
        <w:rPr>
          <w:rFonts w:ascii="TimesNewRomanPSMT" w:hAnsi="TimesNewRomanPSMT"/>
          <w:sz w:val="28"/>
          <w:szCs w:val="28"/>
        </w:rPr>
        <w:t xml:space="preserve"> в </w:t>
      </w:r>
      <w:r w:rsidR="00F3425B">
        <w:rPr>
          <w:rFonts w:ascii="TimesNewRomanPSMT" w:hAnsi="TimesNewRomanPSMT"/>
          <w:sz w:val="28"/>
          <w:szCs w:val="28"/>
        </w:rPr>
        <w:t>сферу креативных индустрий</w:t>
      </w:r>
      <w:r w:rsidR="00451708">
        <w:rPr>
          <w:rFonts w:ascii="TimesNewRomanPSMT" w:hAnsi="TimesNewRomanPSMT"/>
          <w:sz w:val="28"/>
          <w:szCs w:val="28"/>
        </w:rPr>
        <w:t xml:space="preserve">, </w:t>
      </w:r>
      <w:r w:rsidR="00F3425B">
        <w:rPr>
          <w:rFonts w:ascii="TimesNewRomanPSMT" w:hAnsi="TimesNewRomanPSMT"/>
          <w:sz w:val="28"/>
          <w:szCs w:val="28"/>
        </w:rPr>
        <w:t>их характеристика.</w:t>
      </w:r>
    </w:p>
    <w:p w14:paraId="7B11B396" w14:textId="77777777" w:rsidR="00F3425B" w:rsidRDefault="00F3425B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Изменения креативных индустрий в зависимости от смены поколений потребителей.</w:t>
      </w:r>
      <w:r w:rsidR="009C15F6" w:rsidRPr="00F3425B">
        <w:rPr>
          <w:rFonts w:ascii="TimesNewRomanPSMT" w:hAnsi="TimesNewRomanPSMT"/>
          <w:sz w:val="28"/>
          <w:szCs w:val="28"/>
        </w:rPr>
        <w:t xml:space="preserve"> </w:t>
      </w:r>
    </w:p>
    <w:p w14:paraId="723259CE" w14:textId="77777777" w:rsidR="00F3425B" w:rsidRPr="00F3425B" w:rsidRDefault="009C15F6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3425B">
        <w:rPr>
          <w:rFonts w:ascii="TimesNewRomanPSMT" w:hAnsi="TimesNewRomanPSMT"/>
          <w:sz w:val="28"/>
          <w:szCs w:val="28"/>
        </w:rPr>
        <w:t>Влияние смены поколений потребителе</w:t>
      </w:r>
      <w:r w:rsidR="00F3425B">
        <w:rPr>
          <w:rFonts w:ascii="TimesNewRomanPSMT" w:hAnsi="TimesNewRomanPSMT"/>
          <w:sz w:val="28"/>
          <w:szCs w:val="28"/>
        </w:rPr>
        <w:t>й</w:t>
      </w:r>
      <w:r w:rsidRPr="00F3425B">
        <w:rPr>
          <w:rFonts w:ascii="TimesNewRomanPSMT" w:hAnsi="TimesNewRomanPSMT"/>
          <w:sz w:val="28"/>
          <w:szCs w:val="28"/>
        </w:rPr>
        <w:t xml:space="preserve"> на привлечение финансовых ресурсов в </w:t>
      </w:r>
      <w:r w:rsidR="00F3425B">
        <w:rPr>
          <w:rFonts w:ascii="TimesNewRomanPSMT" w:hAnsi="TimesNewRomanPSMT"/>
          <w:sz w:val="28"/>
          <w:szCs w:val="28"/>
        </w:rPr>
        <w:t>креативные индустрии</w:t>
      </w:r>
      <w:r w:rsidRPr="00F3425B">
        <w:rPr>
          <w:rFonts w:ascii="TimesNewRomanPSMT" w:hAnsi="TimesNewRomanPSMT"/>
          <w:sz w:val="28"/>
          <w:szCs w:val="28"/>
        </w:rPr>
        <w:t>.</w:t>
      </w:r>
    </w:p>
    <w:p w14:paraId="0CD04134" w14:textId="3E9AFE25" w:rsidR="00F3425B" w:rsidRPr="00F3425B" w:rsidRDefault="00F3425B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Нормативное правовое регулирование креативных индустрий в России и за рубежом.</w:t>
      </w:r>
    </w:p>
    <w:p w14:paraId="43775544" w14:textId="24286F94" w:rsidR="00F3425B" w:rsidRPr="00F3425B" w:rsidRDefault="001E0231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Особенности регулирования государственной финансовой поддержки креативных индустрий.</w:t>
      </w:r>
    </w:p>
    <w:p w14:paraId="413C3C7B" w14:textId="6290BF7B" w:rsidR="00F3425B" w:rsidRPr="00F3425B" w:rsidRDefault="009C15F6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3425B">
        <w:rPr>
          <w:rFonts w:ascii="TimesNewRomanPSMT" w:hAnsi="TimesNewRomanPSMT"/>
          <w:sz w:val="28"/>
          <w:szCs w:val="28"/>
        </w:rPr>
        <w:t>Взаимосвязь изменений доходов населения и потребносте</w:t>
      </w:r>
      <w:r w:rsidR="00F3425B">
        <w:rPr>
          <w:rFonts w:ascii="TimesNewRomanPSMT" w:hAnsi="TimesNewRomanPSMT"/>
          <w:sz w:val="28"/>
          <w:szCs w:val="28"/>
        </w:rPr>
        <w:t>й</w:t>
      </w:r>
      <w:r w:rsidRPr="00F3425B">
        <w:rPr>
          <w:rFonts w:ascii="TimesNewRomanPSMT" w:hAnsi="TimesNewRomanPSMT"/>
          <w:sz w:val="28"/>
          <w:szCs w:val="28"/>
        </w:rPr>
        <w:t xml:space="preserve"> в</w:t>
      </w:r>
      <w:r w:rsidR="00451708">
        <w:rPr>
          <w:rFonts w:ascii="TimesNewRomanPSMT" w:hAnsi="TimesNewRomanPSMT"/>
          <w:sz w:val="28"/>
          <w:szCs w:val="28"/>
        </w:rPr>
        <w:t xml:space="preserve"> товарах и услугах, предлагаемых субъектами</w:t>
      </w:r>
      <w:r w:rsidRPr="00F3425B">
        <w:rPr>
          <w:rFonts w:ascii="TimesNewRomanPSMT" w:hAnsi="TimesNewRomanPSMT"/>
          <w:sz w:val="28"/>
          <w:szCs w:val="28"/>
        </w:rPr>
        <w:t xml:space="preserve"> </w:t>
      </w:r>
      <w:r w:rsidR="00F3425B">
        <w:rPr>
          <w:rFonts w:ascii="TimesNewRomanPSMT" w:hAnsi="TimesNewRomanPSMT"/>
          <w:sz w:val="28"/>
          <w:szCs w:val="28"/>
        </w:rPr>
        <w:t>креативных индустри</w:t>
      </w:r>
      <w:r w:rsidR="00CD7710">
        <w:rPr>
          <w:rFonts w:ascii="TimesNewRomanPSMT" w:hAnsi="TimesNewRomanPSMT"/>
          <w:sz w:val="28"/>
          <w:szCs w:val="28"/>
        </w:rPr>
        <w:t>й</w:t>
      </w:r>
      <w:r w:rsidR="00F3425B">
        <w:rPr>
          <w:rFonts w:ascii="TimesNewRomanPSMT" w:hAnsi="TimesNewRomanPSMT"/>
          <w:sz w:val="28"/>
          <w:szCs w:val="28"/>
        </w:rPr>
        <w:t>.</w:t>
      </w:r>
    </w:p>
    <w:p w14:paraId="77161A7C" w14:textId="77777777" w:rsidR="00F3425B" w:rsidRDefault="009C15F6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3425B">
        <w:rPr>
          <w:rFonts w:ascii="TimesNewRomanPSMT" w:hAnsi="TimesNewRomanPSMT"/>
          <w:sz w:val="28"/>
          <w:szCs w:val="28"/>
        </w:rPr>
        <w:t xml:space="preserve">Аккумулирование финансовых ресурсов в </w:t>
      </w:r>
      <w:r w:rsidR="00F3425B">
        <w:rPr>
          <w:rFonts w:ascii="TimesNewRomanPSMT" w:hAnsi="TimesNewRomanPSMT"/>
          <w:sz w:val="28"/>
          <w:szCs w:val="28"/>
        </w:rPr>
        <w:t>креативных индустриях: российская и зарубежная практика</w:t>
      </w:r>
      <w:r w:rsidRPr="00F3425B">
        <w:rPr>
          <w:rFonts w:ascii="TimesNewRomanPSMT" w:hAnsi="TimesNewRomanPSMT"/>
          <w:sz w:val="28"/>
          <w:szCs w:val="28"/>
        </w:rPr>
        <w:t xml:space="preserve">. </w:t>
      </w:r>
    </w:p>
    <w:p w14:paraId="42631981" w14:textId="77777777" w:rsidR="00F3425B" w:rsidRPr="00F3425B" w:rsidRDefault="009C15F6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3425B">
        <w:rPr>
          <w:rFonts w:ascii="TimesNewRomanPSMT" w:hAnsi="TimesNewRomanPSMT"/>
          <w:sz w:val="28"/>
          <w:szCs w:val="28"/>
        </w:rPr>
        <w:t>Зарубежны</w:t>
      </w:r>
      <w:r w:rsidR="00F3425B">
        <w:rPr>
          <w:rFonts w:ascii="TimesNewRomanPSMT" w:hAnsi="TimesNewRomanPSMT"/>
          <w:sz w:val="28"/>
          <w:szCs w:val="28"/>
        </w:rPr>
        <w:t>й</w:t>
      </w:r>
      <w:r w:rsidRPr="00F3425B">
        <w:rPr>
          <w:rFonts w:ascii="TimesNewRomanPSMT" w:hAnsi="TimesNewRomanPSMT"/>
          <w:sz w:val="28"/>
          <w:szCs w:val="28"/>
        </w:rPr>
        <w:t xml:space="preserve"> опыт финансирования </w:t>
      </w:r>
      <w:r w:rsidR="00F3425B">
        <w:rPr>
          <w:rFonts w:ascii="TimesNewRomanPSMT" w:hAnsi="TimesNewRomanPSMT"/>
          <w:sz w:val="28"/>
          <w:szCs w:val="28"/>
        </w:rPr>
        <w:t>креативных индустрий</w:t>
      </w:r>
      <w:r w:rsidRPr="00F3425B">
        <w:rPr>
          <w:rFonts w:ascii="TimesNewRomanPSMT" w:hAnsi="TimesNewRomanPSMT"/>
          <w:sz w:val="28"/>
          <w:szCs w:val="28"/>
        </w:rPr>
        <w:t>.</w:t>
      </w:r>
    </w:p>
    <w:p w14:paraId="4EF44107" w14:textId="77777777" w:rsidR="00F3425B" w:rsidRPr="00F3425B" w:rsidRDefault="009C15F6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3425B">
        <w:rPr>
          <w:rFonts w:ascii="TimesNewRomanPSMT" w:hAnsi="TimesNewRomanPSMT"/>
          <w:sz w:val="28"/>
          <w:szCs w:val="28"/>
        </w:rPr>
        <w:t>Характеристика финансов киберспорта, состав финансовых ресурсов</w:t>
      </w:r>
      <w:r w:rsidR="00F3425B">
        <w:rPr>
          <w:rFonts w:ascii="TimesNewRomanPSMT" w:hAnsi="TimesNewRomanPSMT"/>
          <w:sz w:val="28"/>
          <w:szCs w:val="28"/>
        </w:rPr>
        <w:t>, о</w:t>
      </w:r>
      <w:r w:rsidRPr="00F3425B">
        <w:rPr>
          <w:rFonts w:ascii="TimesNewRomanPSMT" w:hAnsi="TimesNewRomanPSMT"/>
          <w:sz w:val="28"/>
          <w:szCs w:val="28"/>
        </w:rPr>
        <w:t>собенности формирования и использования финансовых ресурсов в</w:t>
      </w:r>
      <w:r w:rsidR="00F3425B">
        <w:rPr>
          <w:rFonts w:ascii="TimesNewRomanPSMT" w:hAnsi="TimesNewRomanPSMT"/>
          <w:sz w:val="28"/>
          <w:szCs w:val="28"/>
        </w:rPr>
        <w:t xml:space="preserve"> </w:t>
      </w:r>
      <w:r w:rsidRPr="00F3425B">
        <w:rPr>
          <w:rFonts w:ascii="TimesNewRomanPSMT" w:hAnsi="TimesNewRomanPSMT"/>
          <w:sz w:val="28"/>
          <w:szCs w:val="28"/>
        </w:rPr>
        <w:t>киберспорте.</w:t>
      </w:r>
    </w:p>
    <w:p w14:paraId="6389907B" w14:textId="54DE6D21" w:rsidR="00F3425B" w:rsidRPr="00F3425B" w:rsidRDefault="00F3425B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Характеристика и особенности формирования</w:t>
      </w:r>
      <w:r w:rsidR="009C15F6" w:rsidRPr="00F3425B">
        <w:rPr>
          <w:rFonts w:ascii="TimesNewRomanPSMT" w:hAnsi="TimesNewRomanPSMT"/>
          <w:sz w:val="28"/>
          <w:szCs w:val="28"/>
        </w:rPr>
        <w:t xml:space="preserve"> доходов от продажи абонементов</w:t>
      </w:r>
      <w:r>
        <w:rPr>
          <w:rFonts w:ascii="TimesNewRomanPSMT" w:hAnsi="TimesNewRomanPSMT"/>
          <w:sz w:val="28"/>
          <w:szCs w:val="28"/>
        </w:rPr>
        <w:t xml:space="preserve">, </w:t>
      </w:r>
      <w:r w:rsidR="009C15F6" w:rsidRPr="00F3425B">
        <w:rPr>
          <w:rFonts w:ascii="TimesNewRomanPSMT" w:hAnsi="TimesNewRomanPSMT"/>
          <w:sz w:val="28"/>
          <w:szCs w:val="28"/>
        </w:rPr>
        <w:t>сувенирно</w:t>
      </w:r>
      <w:r>
        <w:rPr>
          <w:rFonts w:ascii="TimesNewRomanPSMT" w:hAnsi="TimesNewRomanPSMT"/>
          <w:sz w:val="28"/>
          <w:szCs w:val="28"/>
        </w:rPr>
        <w:t>й</w:t>
      </w:r>
      <w:r w:rsidR="009C15F6" w:rsidRPr="00F3425B">
        <w:rPr>
          <w:rFonts w:ascii="TimesNewRomanPSMT" w:hAnsi="TimesNewRomanPSMT"/>
          <w:sz w:val="28"/>
          <w:szCs w:val="28"/>
        </w:rPr>
        <w:t xml:space="preserve"> продукции, подпис</w:t>
      </w:r>
      <w:r w:rsidR="00CD7710">
        <w:rPr>
          <w:rFonts w:ascii="TimesNewRomanPSMT" w:hAnsi="TimesNewRomanPSMT"/>
          <w:sz w:val="28"/>
          <w:szCs w:val="28"/>
        </w:rPr>
        <w:t>ок</w:t>
      </w:r>
      <w:r w:rsidR="009C15F6" w:rsidRPr="00F3425B">
        <w:rPr>
          <w:rFonts w:ascii="TimesNewRomanPSMT" w:hAnsi="TimesNewRomanPSMT"/>
          <w:sz w:val="28"/>
          <w:szCs w:val="28"/>
        </w:rPr>
        <w:t xml:space="preserve"> на трансляции и др.</w:t>
      </w:r>
    </w:p>
    <w:p w14:paraId="4B31FB82" w14:textId="20C4A5DE" w:rsidR="00F3425B" w:rsidRPr="00F3425B" w:rsidRDefault="009C15F6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3425B">
        <w:rPr>
          <w:rFonts w:ascii="TimesNewRomanPSMT" w:hAnsi="TimesNewRomanPSMT"/>
          <w:sz w:val="28"/>
          <w:szCs w:val="28"/>
        </w:rPr>
        <w:t>Этапы финансирования разработок в сфере виртуально</w:t>
      </w:r>
      <w:r w:rsidR="00F3425B">
        <w:rPr>
          <w:rFonts w:ascii="TimesNewRomanPSMT" w:hAnsi="TimesNewRomanPSMT"/>
          <w:sz w:val="28"/>
          <w:szCs w:val="28"/>
        </w:rPr>
        <w:t>й</w:t>
      </w:r>
      <w:r w:rsidRPr="00F3425B">
        <w:rPr>
          <w:rFonts w:ascii="TimesNewRomanPSMT" w:hAnsi="TimesNewRomanPSMT"/>
          <w:sz w:val="28"/>
          <w:szCs w:val="28"/>
        </w:rPr>
        <w:t xml:space="preserve"> реальности (VR</w:t>
      </w:r>
      <w:r w:rsidR="00F3425B">
        <w:rPr>
          <w:rFonts w:ascii="TimesNewRomanPSMT" w:hAnsi="TimesNewRomanPSMT"/>
          <w:sz w:val="28"/>
          <w:szCs w:val="28"/>
        </w:rPr>
        <w:t>)</w:t>
      </w:r>
      <w:r w:rsidR="00CD7710">
        <w:rPr>
          <w:rFonts w:ascii="TimesNewRomanPSMT" w:hAnsi="TimesNewRomanPSMT"/>
          <w:sz w:val="28"/>
          <w:szCs w:val="28"/>
        </w:rPr>
        <w:t xml:space="preserve"> и</w:t>
      </w:r>
      <w:r w:rsidR="00F3425B">
        <w:rPr>
          <w:rFonts w:ascii="TimesNewRomanPSMT" w:hAnsi="TimesNewRomanPSMT"/>
          <w:sz w:val="28"/>
          <w:szCs w:val="28"/>
        </w:rPr>
        <w:t xml:space="preserve"> п</w:t>
      </w:r>
      <w:r w:rsidRPr="00F3425B">
        <w:rPr>
          <w:rFonts w:ascii="TimesNewRomanPSMT" w:hAnsi="TimesNewRomanPSMT"/>
          <w:sz w:val="28"/>
          <w:szCs w:val="28"/>
        </w:rPr>
        <w:t>рактика привлечения финансирования в виртуальную реальность.</w:t>
      </w:r>
    </w:p>
    <w:p w14:paraId="46DCB161" w14:textId="5B701A78" w:rsidR="00F3425B" w:rsidRPr="00A02006" w:rsidRDefault="009C15F6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3425B">
        <w:rPr>
          <w:rFonts w:ascii="TimesNewRomanPSMT" w:hAnsi="TimesNewRomanPSMT"/>
          <w:sz w:val="28"/>
          <w:szCs w:val="28"/>
        </w:rPr>
        <w:t>Мировые тенденции финансирования инновационных сегментов</w:t>
      </w:r>
      <w:r w:rsidR="00F3425B">
        <w:rPr>
          <w:rFonts w:ascii="TimesNewRomanPSMT" w:hAnsi="TimesNewRomanPSMT"/>
          <w:sz w:val="28"/>
          <w:szCs w:val="28"/>
        </w:rPr>
        <w:t xml:space="preserve"> креативных </w:t>
      </w:r>
      <w:r w:rsidR="00F3425B" w:rsidRPr="00A02006">
        <w:rPr>
          <w:rFonts w:ascii="TimesNewRomanPSMT" w:hAnsi="TimesNewRomanPSMT"/>
          <w:sz w:val="28"/>
          <w:szCs w:val="28"/>
        </w:rPr>
        <w:t>индустрий</w:t>
      </w:r>
      <w:r w:rsidR="00CD7710">
        <w:rPr>
          <w:rFonts w:ascii="TimesNewRomanPSMT" w:hAnsi="TimesNewRomanPSMT"/>
          <w:sz w:val="28"/>
          <w:szCs w:val="28"/>
        </w:rPr>
        <w:t>: изменения в подходах, формы, структура источников.</w:t>
      </w:r>
    </w:p>
    <w:p w14:paraId="45C840BA" w14:textId="77777777" w:rsidR="00F3425B" w:rsidRPr="00A02006" w:rsidRDefault="00F3425B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02006">
        <w:rPr>
          <w:rFonts w:ascii="TimesNewRomanPSMT" w:hAnsi="TimesNewRomanPSMT"/>
          <w:sz w:val="28"/>
          <w:szCs w:val="28"/>
        </w:rPr>
        <w:t>Особенности ф</w:t>
      </w:r>
      <w:r w:rsidR="009C15F6" w:rsidRPr="00A02006">
        <w:rPr>
          <w:rFonts w:ascii="TimesNewRomanPSMT" w:hAnsi="TimesNewRomanPSMT"/>
          <w:sz w:val="28"/>
          <w:szCs w:val="28"/>
        </w:rPr>
        <w:t>инансировани</w:t>
      </w:r>
      <w:r w:rsidRPr="00A02006">
        <w:rPr>
          <w:rFonts w:ascii="TimesNewRomanPSMT" w:hAnsi="TimesNewRomanPSMT"/>
          <w:sz w:val="28"/>
          <w:szCs w:val="28"/>
        </w:rPr>
        <w:t>я</w:t>
      </w:r>
      <w:r w:rsidR="009C15F6" w:rsidRPr="00A02006">
        <w:rPr>
          <w:rFonts w:ascii="TimesNewRomanPSMT" w:hAnsi="TimesNewRomanPSMT"/>
          <w:sz w:val="28"/>
          <w:szCs w:val="28"/>
        </w:rPr>
        <w:t xml:space="preserve"> выставок, фестивале</w:t>
      </w:r>
      <w:r w:rsidRPr="00A02006">
        <w:rPr>
          <w:rFonts w:ascii="TimesNewRomanPSMT" w:hAnsi="TimesNewRomanPSMT"/>
          <w:sz w:val="28"/>
          <w:szCs w:val="28"/>
        </w:rPr>
        <w:t>й</w:t>
      </w:r>
      <w:r w:rsidR="009C15F6" w:rsidRPr="00A02006">
        <w:rPr>
          <w:rFonts w:ascii="TimesNewRomanPSMT" w:hAnsi="TimesNewRomanPSMT"/>
          <w:sz w:val="28"/>
          <w:szCs w:val="28"/>
        </w:rPr>
        <w:t>, конференций.</w:t>
      </w:r>
    </w:p>
    <w:p w14:paraId="5EE5C6BF" w14:textId="77C3EFFE" w:rsidR="00F3425B" w:rsidRPr="00A02006" w:rsidRDefault="009C15F6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02006">
        <w:rPr>
          <w:rFonts w:ascii="TimesNewRomanPSMT" w:hAnsi="TimesNewRomanPSMT"/>
          <w:sz w:val="28"/>
          <w:szCs w:val="28"/>
        </w:rPr>
        <w:lastRenderedPageBreak/>
        <w:t xml:space="preserve">Краудфандинг как технология финансирования </w:t>
      </w:r>
      <w:r w:rsidR="00CD7710">
        <w:rPr>
          <w:rFonts w:ascii="TimesNewRomanPSMT" w:hAnsi="TimesNewRomanPSMT"/>
          <w:sz w:val="28"/>
          <w:szCs w:val="28"/>
        </w:rPr>
        <w:t>креативных индустрий</w:t>
      </w:r>
      <w:r w:rsidRPr="00A02006">
        <w:rPr>
          <w:rFonts w:ascii="TimesNewRomanPSMT" w:hAnsi="TimesNewRomanPSMT"/>
          <w:sz w:val="28"/>
          <w:szCs w:val="28"/>
        </w:rPr>
        <w:t>.</w:t>
      </w:r>
    </w:p>
    <w:p w14:paraId="305D731A" w14:textId="43C5D75E" w:rsidR="001E0231" w:rsidRPr="00F2236E" w:rsidRDefault="001E0231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2236E">
        <w:rPr>
          <w:sz w:val="28"/>
          <w:szCs w:val="28"/>
        </w:rPr>
        <w:t>Применение цифровых финансовых активов в креативных индустриях.</w:t>
      </w:r>
    </w:p>
    <w:p w14:paraId="2A583F11" w14:textId="5242EAC8" w:rsidR="00F2236E" w:rsidRPr="00F2236E" w:rsidRDefault="00F2236E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2236E">
        <w:rPr>
          <w:sz w:val="28"/>
          <w:szCs w:val="28"/>
        </w:rPr>
        <w:t>Практика выпуска и размещения А-токена.</w:t>
      </w:r>
    </w:p>
    <w:p w14:paraId="4E81FB42" w14:textId="02F90077" w:rsidR="00F2236E" w:rsidRPr="00F2236E" w:rsidRDefault="00F2236E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2236E">
        <w:rPr>
          <w:sz w:val="28"/>
          <w:szCs w:val="28"/>
        </w:rPr>
        <w:t xml:space="preserve">ЦФА на произведения искусства и ЦФА </w:t>
      </w:r>
      <w:r w:rsidRPr="00F2236E">
        <w:rPr>
          <w:color w:val="0E1620"/>
          <w:sz w:val="28"/>
          <w:szCs w:val="28"/>
          <w:shd w:val="clear" w:color="auto" w:fill="FFFFFF"/>
        </w:rPr>
        <w:t>с гибридными правами на арт-объекты.</w:t>
      </w:r>
    </w:p>
    <w:p w14:paraId="579812C6" w14:textId="77777777" w:rsidR="00F3425B" w:rsidRPr="00A02006" w:rsidRDefault="009C15F6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02006">
        <w:rPr>
          <w:rFonts w:ascii="TimesNewRomanPSMT" w:hAnsi="TimesNewRomanPSMT"/>
          <w:sz w:val="28"/>
          <w:szCs w:val="28"/>
        </w:rPr>
        <w:t>Механизмы привлечения инвестиций в социальные проекты в области спорт</w:t>
      </w:r>
      <w:r w:rsidR="00F3425B" w:rsidRPr="00A02006">
        <w:rPr>
          <w:rFonts w:ascii="TimesNewRomanPSMT" w:hAnsi="TimesNewRomanPSMT"/>
          <w:sz w:val="28"/>
          <w:szCs w:val="28"/>
        </w:rPr>
        <w:t>а.</w:t>
      </w:r>
    </w:p>
    <w:p w14:paraId="3D37CE37" w14:textId="77777777" w:rsidR="00F3425B" w:rsidRDefault="009C15F6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02006">
        <w:rPr>
          <w:rFonts w:ascii="TimesNewRomanPSMT" w:hAnsi="TimesNewRomanPSMT"/>
          <w:sz w:val="28"/>
          <w:szCs w:val="28"/>
        </w:rPr>
        <w:t>Особенности привлечения</w:t>
      </w:r>
      <w:r w:rsidRPr="00F3425B">
        <w:rPr>
          <w:rFonts w:ascii="TimesNewRomanPSMT" w:hAnsi="TimesNewRomanPSMT"/>
          <w:sz w:val="28"/>
          <w:szCs w:val="28"/>
        </w:rPr>
        <w:t xml:space="preserve"> инвестиций в социальные проекты в области культуры</w:t>
      </w:r>
      <w:r w:rsidR="00F3425B">
        <w:rPr>
          <w:rFonts w:ascii="TimesNewRomanPSMT" w:hAnsi="TimesNewRomanPSMT"/>
          <w:sz w:val="28"/>
          <w:szCs w:val="28"/>
        </w:rPr>
        <w:t xml:space="preserve"> и кинематографии.</w:t>
      </w:r>
    </w:p>
    <w:p w14:paraId="5F875FA0" w14:textId="7A5A42EB" w:rsidR="00F3425B" w:rsidRPr="00F2236E" w:rsidRDefault="009C15F6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3425B">
        <w:rPr>
          <w:rFonts w:ascii="TimesNewRomanPSMT" w:hAnsi="TimesNewRomanPSMT"/>
          <w:sz w:val="28"/>
          <w:szCs w:val="28"/>
        </w:rPr>
        <w:t>Состав и стоимость спонсорских пакетов (театры, кино, спортивные и оздоровительные центры, музеи</w:t>
      </w:r>
      <w:r w:rsidR="00CD7710">
        <w:rPr>
          <w:rFonts w:ascii="TimesNewRomanPSMT" w:hAnsi="TimesNewRomanPSMT"/>
          <w:sz w:val="28"/>
          <w:szCs w:val="28"/>
        </w:rPr>
        <w:t xml:space="preserve"> </w:t>
      </w:r>
      <w:r w:rsidRPr="00F3425B">
        <w:rPr>
          <w:rFonts w:ascii="TimesNewRomanPSMT" w:hAnsi="TimesNewRomanPSMT"/>
          <w:sz w:val="28"/>
          <w:szCs w:val="28"/>
        </w:rPr>
        <w:t>и др.).</w:t>
      </w:r>
    </w:p>
    <w:p w14:paraId="06C4A31B" w14:textId="0A4C844E" w:rsidR="00F2236E" w:rsidRPr="00F3425B" w:rsidRDefault="000F49AE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Разработка </w:t>
      </w:r>
      <w:proofErr w:type="spellStart"/>
      <w:r>
        <w:rPr>
          <w:rFonts w:ascii="TimesNewRomanPSMT" w:hAnsi="TimesNewRomanPSMT"/>
          <w:sz w:val="28"/>
          <w:szCs w:val="28"/>
        </w:rPr>
        <w:t>м</w:t>
      </w:r>
      <w:r w:rsidR="00F2236E">
        <w:rPr>
          <w:rFonts w:ascii="TimesNewRomanPSMT" w:hAnsi="TimesNewRomanPSMT"/>
          <w:sz w:val="28"/>
          <w:szCs w:val="28"/>
        </w:rPr>
        <w:t>ерч</w:t>
      </w:r>
      <w:r>
        <w:rPr>
          <w:rFonts w:ascii="TimesNewRomanPSMT" w:hAnsi="TimesNewRomanPSMT"/>
          <w:sz w:val="28"/>
          <w:szCs w:val="28"/>
        </w:rPr>
        <w:t>а</w:t>
      </w:r>
      <w:proofErr w:type="spellEnd"/>
      <w:r>
        <w:rPr>
          <w:rFonts w:ascii="TimesNewRomanPSMT" w:hAnsi="TimesNewRomanPSMT"/>
          <w:sz w:val="28"/>
          <w:szCs w:val="28"/>
        </w:rPr>
        <w:t xml:space="preserve">: этапы, типы, монетизация. </w:t>
      </w:r>
      <w:r w:rsidR="00F2236E">
        <w:rPr>
          <w:rFonts w:ascii="TimesNewRomanPSMT" w:hAnsi="TimesNewRomanPSMT"/>
          <w:sz w:val="28"/>
          <w:szCs w:val="28"/>
        </w:rPr>
        <w:t xml:space="preserve"> </w:t>
      </w:r>
    </w:p>
    <w:p w14:paraId="54BD650C" w14:textId="73C62429" w:rsidR="00F3425B" w:rsidRPr="001E0231" w:rsidRDefault="009C15F6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3425B">
        <w:rPr>
          <w:rFonts w:ascii="TimesNewRomanPSMT" w:hAnsi="TimesNewRomanPSMT"/>
          <w:sz w:val="28"/>
          <w:szCs w:val="28"/>
        </w:rPr>
        <w:t xml:space="preserve">Риски недофинансирования проектов, реализуемых в </w:t>
      </w:r>
      <w:r w:rsidR="00F3425B" w:rsidRPr="00F3425B">
        <w:rPr>
          <w:rFonts w:ascii="TimesNewRomanPSMT" w:hAnsi="TimesNewRomanPSMT"/>
          <w:sz w:val="28"/>
          <w:szCs w:val="28"/>
        </w:rPr>
        <w:t>креативных индустриях</w:t>
      </w:r>
      <w:r w:rsidRPr="00F3425B">
        <w:rPr>
          <w:rFonts w:ascii="TimesNewRomanPSMT" w:hAnsi="TimesNewRomanPSMT"/>
          <w:sz w:val="28"/>
          <w:szCs w:val="28"/>
        </w:rPr>
        <w:t>.</w:t>
      </w:r>
    </w:p>
    <w:p w14:paraId="36243A4E" w14:textId="27634E61" w:rsidR="001E0231" w:rsidRPr="00F2236E" w:rsidRDefault="00F2236E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Бюджетные м</w:t>
      </w:r>
      <w:r w:rsidR="001E0231">
        <w:rPr>
          <w:rFonts w:ascii="TimesNewRomanPSMT" w:hAnsi="TimesNewRomanPSMT"/>
          <w:sz w:val="28"/>
          <w:szCs w:val="28"/>
        </w:rPr>
        <w:t xml:space="preserve">етоды государственной финансовой поддержки креативных индустрий и их характеристика. </w:t>
      </w:r>
    </w:p>
    <w:p w14:paraId="78B1CFD6" w14:textId="47D0F6C2" w:rsidR="00F2236E" w:rsidRPr="00F3425B" w:rsidRDefault="00F2236E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Налоговые методы государственной финансовой поддержки креативных индустрий и их характеристика. </w:t>
      </w:r>
    </w:p>
    <w:p w14:paraId="135C004E" w14:textId="77777777" w:rsidR="00F3425B" w:rsidRPr="00F3425B" w:rsidRDefault="009C15F6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3425B">
        <w:rPr>
          <w:rFonts w:ascii="TimesNewRomanPSMT" w:hAnsi="TimesNewRomanPSMT"/>
          <w:sz w:val="28"/>
          <w:szCs w:val="28"/>
        </w:rPr>
        <w:t xml:space="preserve">Методы планирования и прогнозирования, используемые в управлении финансами </w:t>
      </w:r>
      <w:r w:rsidR="00F3425B">
        <w:rPr>
          <w:rFonts w:ascii="TimesNewRomanPSMT" w:hAnsi="TimesNewRomanPSMT"/>
          <w:sz w:val="28"/>
          <w:szCs w:val="28"/>
        </w:rPr>
        <w:t>субъектов креативных индустрий</w:t>
      </w:r>
      <w:r w:rsidRPr="00F3425B">
        <w:rPr>
          <w:rFonts w:ascii="TimesNewRomanPSMT" w:hAnsi="TimesNewRomanPSMT"/>
          <w:sz w:val="28"/>
          <w:szCs w:val="28"/>
        </w:rPr>
        <w:t>.</w:t>
      </w:r>
    </w:p>
    <w:p w14:paraId="76EEEF3C" w14:textId="77777777" w:rsidR="00F3425B" w:rsidRDefault="009C15F6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3425B">
        <w:rPr>
          <w:rFonts w:ascii="TimesNewRomanPSMT" w:hAnsi="TimesNewRomanPSMT"/>
          <w:sz w:val="28"/>
          <w:szCs w:val="28"/>
        </w:rPr>
        <w:t xml:space="preserve">Особенности финансового контроля при формировании и использовании бюджетных источников финансирования в </w:t>
      </w:r>
      <w:r w:rsidR="00F3425B">
        <w:rPr>
          <w:rFonts w:ascii="TimesNewRomanPSMT" w:hAnsi="TimesNewRomanPSMT"/>
          <w:sz w:val="28"/>
          <w:szCs w:val="28"/>
        </w:rPr>
        <w:t>креативных индустриях.</w:t>
      </w:r>
    </w:p>
    <w:p w14:paraId="4B2AF98B" w14:textId="77777777" w:rsidR="00F3425B" w:rsidRDefault="009C15F6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3425B">
        <w:rPr>
          <w:rFonts w:ascii="TimesNewRomanPSMT" w:hAnsi="TimesNewRomanPSMT"/>
          <w:sz w:val="28"/>
          <w:szCs w:val="28"/>
        </w:rPr>
        <w:t xml:space="preserve">Влияние цифровизации экономики на управление финансами </w:t>
      </w:r>
      <w:r w:rsidR="00F3425B">
        <w:rPr>
          <w:rFonts w:ascii="TimesNewRomanPSMT" w:hAnsi="TimesNewRomanPSMT"/>
          <w:sz w:val="28"/>
          <w:szCs w:val="28"/>
        </w:rPr>
        <w:t>креативных индустрий</w:t>
      </w:r>
      <w:r w:rsidRPr="00F3425B">
        <w:rPr>
          <w:rFonts w:ascii="TimesNewRomanPSMT" w:hAnsi="TimesNewRomanPSMT"/>
          <w:sz w:val="28"/>
          <w:szCs w:val="28"/>
        </w:rPr>
        <w:t xml:space="preserve">. </w:t>
      </w:r>
    </w:p>
    <w:p w14:paraId="646378E0" w14:textId="77777777" w:rsidR="00F3425B" w:rsidRDefault="009C15F6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3425B">
        <w:rPr>
          <w:rFonts w:ascii="TimesNewRomanPSMT" w:hAnsi="TimesNewRomanPSMT"/>
          <w:sz w:val="28"/>
          <w:szCs w:val="28"/>
        </w:rPr>
        <w:t xml:space="preserve">Расширение сегмента </w:t>
      </w:r>
      <w:proofErr w:type="spellStart"/>
      <w:r w:rsidRPr="00F3425B">
        <w:rPr>
          <w:rFonts w:ascii="TimesNewRomanPSMT" w:hAnsi="TimesNewRomanPSMT"/>
          <w:sz w:val="28"/>
          <w:szCs w:val="28"/>
        </w:rPr>
        <w:t>Big</w:t>
      </w:r>
      <w:proofErr w:type="spellEnd"/>
      <w:r w:rsidRPr="00F3425B">
        <w:rPr>
          <w:rFonts w:ascii="TimesNewRomanPSMT" w:hAnsi="TimesNewRomanPSMT"/>
          <w:sz w:val="28"/>
          <w:szCs w:val="28"/>
        </w:rPr>
        <w:t xml:space="preserve"> </w:t>
      </w:r>
      <w:proofErr w:type="spellStart"/>
      <w:r w:rsidRPr="00F3425B">
        <w:rPr>
          <w:rFonts w:ascii="TimesNewRomanPSMT" w:hAnsi="TimesNewRomanPSMT"/>
          <w:sz w:val="28"/>
          <w:szCs w:val="28"/>
        </w:rPr>
        <w:t>Data</w:t>
      </w:r>
      <w:proofErr w:type="spellEnd"/>
      <w:r w:rsidRPr="00F3425B">
        <w:rPr>
          <w:rFonts w:ascii="TimesNewRomanPSMT" w:hAnsi="TimesNewRomanPSMT"/>
          <w:sz w:val="28"/>
          <w:szCs w:val="28"/>
        </w:rPr>
        <w:t xml:space="preserve"> в управлении финансами </w:t>
      </w:r>
      <w:r w:rsidR="00F3425B">
        <w:rPr>
          <w:rFonts w:ascii="TimesNewRomanPSMT" w:hAnsi="TimesNewRomanPSMT"/>
          <w:sz w:val="28"/>
          <w:szCs w:val="28"/>
        </w:rPr>
        <w:t>в креативных индустриях.</w:t>
      </w:r>
    </w:p>
    <w:p w14:paraId="3A41B432" w14:textId="77777777" w:rsidR="00F3425B" w:rsidRDefault="009C15F6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3425B">
        <w:rPr>
          <w:rFonts w:ascii="TimesNewRomanPSMT" w:hAnsi="TimesNewRomanPSMT"/>
          <w:sz w:val="28"/>
          <w:szCs w:val="28"/>
        </w:rPr>
        <w:lastRenderedPageBreak/>
        <w:t xml:space="preserve">Возможности искусственного интеллекта в финансовом планировании и прогнозировании </w:t>
      </w:r>
      <w:r w:rsidR="00F3425B">
        <w:rPr>
          <w:rFonts w:ascii="TimesNewRomanPSMT" w:hAnsi="TimesNewRomanPSMT"/>
          <w:sz w:val="28"/>
          <w:szCs w:val="28"/>
        </w:rPr>
        <w:t>субъектов креативных индустрий.</w:t>
      </w:r>
    </w:p>
    <w:p w14:paraId="1162659D" w14:textId="740D5E88" w:rsidR="009C15F6" w:rsidRPr="00F2236E" w:rsidRDefault="009C15F6" w:rsidP="00E638A8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3425B">
        <w:rPr>
          <w:rFonts w:ascii="TimesNewRomanPSMT" w:hAnsi="TimesNewRomanPSMT"/>
          <w:sz w:val="28"/>
          <w:szCs w:val="28"/>
        </w:rPr>
        <w:t>Использование технологии распределенного реестра для отправки платеже</w:t>
      </w:r>
      <w:r w:rsidR="00F3425B">
        <w:rPr>
          <w:rFonts w:ascii="TimesNewRomanPSMT" w:hAnsi="TimesNewRomanPSMT"/>
          <w:sz w:val="28"/>
          <w:szCs w:val="28"/>
        </w:rPr>
        <w:t>й</w:t>
      </w:r>
      <w:r w:rsidRPr="00F3425B">
        <w:rPr>
          <w:rFonts w:ascii="TimesNewRomanPSMT" w:hAnsi="TimesNewRomanPSMT"/>
          <w:sz w:val="28"/>
          <w:szCs w:val="28"/>
        </w:rPr>
        <w:t xml:space="preserve"> и привлечения финансовых ресурсов </w:t>
      </w:r>
      <w:r w:rsidR="00F2236E">
        <w:rPr>
          <w:rFonts w:ascii="TimesNewRomanPSMT" w:hAnsi="TimesNewRomanPSMT"/>
          <w:sz w:val="28"/>
          <w:szCs w:val="28"/>
        </w:rPr>
        <w:t>суб</w:t>
      </w:r>
      <w:r w:rsidR="00F2236E">
        <w:rPr>
          <w:sz w:val="28"/>
          <w:szCs w:val="28"/>
        </w:rPr>
        <w:t>ъектами креативных индустрий</w:t>
      </w:r>
      <w:r w:rsidRPr="00F2236E">
        <w:rPr>
          <w:rFonts w:ascii="TimesNewRomanPSMT" w:hAnsi="TimesNewRomanPSMT"/>
          <w:sz w:val="28"/>
          <w:szCs w:val="28"/>
        </w:rPr>
        <w:t xml:space="preserve">. </w:t>
      </w:r>
    </w:p>
    <w:p w14:paraId="3087E1FB" w14:textId="198FD812" w:rsidR="00873916" w:rsidRPr="00AF2045" w:rsidRDefault="007D71C9" w:rsidP="00D553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7.3. </w:t>
      </w:r>
      <w:r w:rsidR="004004B3" w:rsidRPr="00AF2045">
        <w:rPr>
          <w:b/>
          <w:bCs/>
          <w:sz w:val="28"/>
          <w:szCs w:val="28"/>
        </w:rPr>
        <w:t>Методические материалы, определяющие процедуры оценивания знаний</w:t>
      </w:r>
      <w:r w:rsidR="00D30D81">
        <w:rPr>
          <w:b/>
          <w:bCs/>
          <w:sz w:val="28"/>
          <w:szCs w:val="28"/>
        </w:rPr>
        <w:t xml:space="preserve"> и </w:t>
      </w:r>
      <w:r w:rsidR="004004B3" w:rsidRPr="00AF2045">
        <w:rPr>
          <w:b/>
          <w:bCs/>
          <w:sz w:val="28"/>
          <w:szCs w:val="28"/>
        </w:rPr>
        <w:t>умений</w:t>
      </w:r>
      <w:bookmarkEnd w:id="114"/>
      <w:r>
        <w:rPr>
          <w:b/>
          <w:bCs/>
          <w:sz w:val="28"/>
          <w:szCs w:val="28"/>
        </w:rPr>
        <w:t xml:space="preserve"> и владений.</w:t>
      </w:r>
    </w:p>
    <w:p w14:paraId="67F51E11" w14:textId="51594D2D" w:rsidR="00873916" w:rsidRDefault="004004B3" w:rsidP="00D5532B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F2045">
        <w:rPr>
          <w:bCs/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студентов.</w:t>
      </w:r>
    </w:p>
    <w:p w14:paraId="012A2A1C" w14:textId="5E7E3394" w:rsidR="002430EC" w:rsidRPr="00D138A5" w:rsidRDefault="002430EC" w:rsidP="00D138A5"/>
    <w:p w14:paraId="7889BFF8" w14:textId="77777777" w:rsidR="00B81B34" w:rsidRDefault="00B81B34" w:rsidP="00B81B34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15" w:name="_Toc190933682"/>
      <w:r>
        <w:rPr>
          <w:b/>
          <w:sz w:val="28"/>
          <w:szCs w:val="28"/>
        </w:rPr>
        <w:t xml:space="preserve">8. </w:t>
      </w:r>
      <w:r w:rsidRPr="00AC28C8">
        <w:rPr>
          <w:b/>
          <w:sz w:val="28"/>
          <w:szCs w:val="28"/>
        </w:rPr>
        <w:t>Перечень основной</w:t>
      </w:r>
      <w:r>
        <w:rPr>
          <w:b/>
          <w:sz w:val="28"/>
          <w:szCs w:val="28"/>
        </w:rPr>
        <w:t xml:space="preserve"> </w:t>
      </w:r>
      <w:r w:rsidRPr="00AC28C8">
        <w:rPr>
          <w:b/>
          <w:sz w:val="28"/>
          <w:szCs w:val="28"/>
        </w:rPr>
        <w:t>и дополнительной учебной литературы, необходимой для освоения дисциплины</w:t>
      </w:r>
      <w:bookmarkEnd w:id="115"/>
    </w:p>
    <w:p w14:paraId="579681D5" w14:textId="77777777" w:rsidR="00B81B34" w:rsidRPr="00D138A5" w:rsidRDefault="00B81B34" w:rsidP="00B81B34"/>
    <w:p w14:paraId="43FFA238" w14:textId="77777777" w:rsidR="00B81B34" w:rsidRPr="00A62ABE" w:rsidRDefault="00B81B34" w:rsidP="00B81B34">
      <w:pPr>
        <w:keepNext/>
        <w:spacing w:line="360" w:lineRule="auto"/>
        <w:ind w:firstLine="709"/>
        <w:jc w:val="both"/>
        <w:rPr>
          <w:b/>
          <w:noProof/>
          <w:sz w:val="28"/>
          <w:szCs w:val="28"/>
        </w:rPr>
      </w:pPr>
      <w:r w:rsidRPr="00A62ABE">
        <w:rPr>
          <w:b/>
          <w:noProof/>
          <w:sz w:val="28"/>
          <w:szCs w:val="28"/>
        </w:rPr>
        <w:t>8.1.</w:t>
      </w:r>
      <w:r>
        <w:rPr>
          <w:b/>
          <w:noProof/>
          <w:sz w:val="28"/>
          <w:szCs w:val="28"/>
        </w:rPr>
        <w:t xml:space="preserve"> </w:t>
      </w:r>
      <w:r w:rsidRPr="00A62ABE">
        <w:rPr>
          <w:b/>
          <w:noProof/>
          <w:sz w:val="28"/>
          <w:szCs w:val="28"/>
        </w:rPr>
        <w:t>Нормативные правовые акты</w:t>
      </w:r>
    </w:p>
    <w:p w14:paraId="40FF1004" w14:textId="77777777" w:rsidR="00B81B34" w:rsidRDefault="00B81B34" w:rsidP="00B81B34">
      <w:pPr>
        <w:numPr>
          <w:ilvl w:val="0"/>
          <w:numId w:val="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Федеральный закон от 08.08.2024 № 330-ФЗ «О развитии креативных (творческих) индустрий в Российской Федерации».</w:t>
      </w:r>
    </w:p>
    <w:p w14:paraId="141642D8" w14:textId="77777777" w:rsidR="00B81B34" w:rsidRPr="00945D57" w:rsidRDefault="00B81B34" w:rsidP="00B81B34">
      <w:pPr>
        <w:numPr>
          <w:ilvl w:val="0"/>
          <w:numId w:val="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  <w:lang w:val="x-none" w:eastAsia="x-none"/>
        </w:rPr>
      </w:pPr>
      <w:r w:rsidRPr="00945D57">
        <w:rPr>
          <w:sz w:val="28"/>
          <w:szCs w:val="28"/>
          <w:lang w:val="x-none" w:eastAsia="x-none"/>
        </w:rPr>
        <w:t xml:space="preserve">Федеральный закон от 27.06.2011 № 161-ФЗ «О национальной платежной системе». </w:t>
      </w:r>
    </w:p>
    <w:p w14:paraId="350F26B2" w14:textId="77777777" w:rsidR="00B81B34" w:rsidRPr="00945D57" w:rsidRDefault="00B81B34" w:rsidP="00B81B34">
      <w:pPr>
        <w:pStyle w:val="af3"/>
        <w:numPr>
          <w:ilvl w:val="0"/>
          <w:numId w:val="2"/>
        </w:numPr>
        <w:spacing w:after="200" w:line="360" w:lineRule="auto"/>
        <w:ind w:left="0" w:firstLine="709"/>
        <w:contextualSpacing/>
        <w:jc w:val="both"/>
        <w:rPr>
          <w:bCs/>
        </w:rPr>
      </w:pPr>
      <w:r w:rsidRPr="00945D57">
        <w:rPr>
          <w:bCs/>
          <w:sz w:val="28"/>
          <w:szCs w:val="28"/>
        </w:rPr>
        <w:t>Федеральный закон от 2 августа 2019 г. № 259-ФЗ «О привлечении инвестиций с использованием инвестиционных платформ и о внесении изменений в отдельные законодательные акты Российской Федерации».</w:t>
      </w:r>
    </w:p>
    <w:p w14:paraId="214C466B" w14:textId="77777777" w:rsidR="00B81B34" w:rsidRPr="007A7101" w:rsidRDefault="00B81B34" w:rsidP="00B81B34">
      <w:pPr>
        <w:pStyle w:val="af3"/>
        <w:numPr>
          <w:ilvl w:val="0"/>
          <w:numId w:val="2"/>
        </w:numPr>
        <w:spacing w:after="200" w:line="360" w:lineRule="auto"/>
        <w:ind w:left="0"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945D57">
        <w:rPr>
          <w:bCs/>
          <w:sz w:val="28"/>
          <w:szCs w:val="28"/>
        </w:rPr>
        <w:t xml:space="preserve">Федеральный закон от 31 июля 2020 г. № 259-ФЗ «О цифровых финансовых </w:t>
      </w:r>
      <w:r w:rsidRPr="007A7101">
        <w:rPr>
          <w:bCs/>
          <w:color w:val="000000" w:themeColor="text1"/>
          <w:sz w:val="28"/>
          <w:szCs w:val="28"/>
        </w:rPr>
        <w:t>активах, цифровой валюте и о внесении изменений в отдельные законодательные акты Российской Федерации».</w:t>
      </w:r>
    </w:p>
    <w:p w14:paraId="063642DA" w14:textId="77777777" w:rsidR="00B81B34" w:rsidRPr="007A7101" w:rsidRDefault="00B81B34" w:rsidP="00B81B34">
      <w:pPr>
        <w:pStyle w:val="af3"/>
        <w:numPr>
          <w:ilvl w:val="0"/>
          <w:numId w:val="2"/>
        </w:numPr>
        <w:spacing w:after="200" w:line="360" w:lineRule="auto"/>
        <w:ind w:left="0"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7A7101">
        <w:rPr>
          <w:color w:val="000000" w:themeColor="text1"/>
          <w:sz w:val="28"/>
          <w:szCs w:val="28"/>
        </w:rPr>
        <w:t xml:space="preserve">Распоряжение Правительства Российской Федерации от 20 сентября 2021 г. № 2613-р. </w:t>
      </w:r>
      <w:r w:rsidRPr="007A7101">
        <w:rPr>
          <w:bCs/>
          <w:color w:val="000000" w:themeColor="text1"/>
          <w:sz w:val="28"/>
          <w:szCs w:val="28"/>
        </w:rPr>
        <w:t xml:space="preserve">Концепция развития креативных (творческих) индустрий </w:t>
      </w:r>
      <w:r w:rsidRPr="007A7101">
        <w:rPr>
          <w:color w:val="000000" w:themeColor="text1"/>
          <w:sz w:val="28"/>
          <w:szCs w:val="28"/>
        </w:rPr>
        <w:t>и механизмов осуществления их государственной поддержки в крупных и крупнейших городских агломерациях до 2030 года.</w:t>
      </w:r>
    </w:p>
    <w:p w14:paraId="6AAF5FB6" w14:textId="77777777" w:rsidR="00B81B34" w:rsidRPr="00945D57" w:rsidRDefault="00B81B34" w:rsidP="00B81B34">
      <w:pPr>
        <w:pStyle w:val="af3"/>
        <w:numPr>
          <w:ilvl w:val="0"/>
          <w:numId w:val="2"/>
        </w:numPr>
        <w:spacing w:after="200" w:line="360" w:lineRule="auto"/>
        <w:ind w:left="0" w:firstLine="709"/>
        <w:contextualSpacing/>
        <w:jc w:val="both"/>
        <w:rPr>
          <w:bCs/>
        </w:rPr>
      </w:pPr>
      <w:r w:rsidRPr="00945D57">
        <w:rPr>
          <w:bCs/>
          <w:sz w:val="28"/>
          <w:szCs w:val="28"/>
        </w:rPr>
        <w:lastRenderedPageBreak/>
        <w:t>Распоряжение Правительства РФ от 20 февраля 2021 г. № 431-р «Об утверждении Концепции цифровой и функциональной трансформации социальной сферы».</w:t>
      </w:r>
    </w:p>
    <w:p w14:paraId="64F7C3FF" w14:textId="77777777" w:rsidR="00B81B34" w:rsidRDefault="00B81B34" w:rsidP="00B81B3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jc w:val="both"/>
        <w:rPr>
          <w:b/>
          <w:sz w:val="28"/>
          <w:szCs w:val="28"/>
        </w:rPr>
      </w:pPr>
      <w:r w:rsidRPr="000D2BDA">
        <w:rPr>
          <w:b/>
          <w:sz w:val="28"/>
          <w:szCs w:val="28"/>
        </w:rPr>
        <w:t>8.2.</w:t>
      </w:r>
      <w:r w:rsidRPr="000D2BDA">
        <w:rPr>
          <w:sz w:val="28"/>
          <w:szCs w:val="28"/>
        </w:rPr>
        <w:t xml:space="preserve"> </w:t>
      </w:r>
      <w:r w:rsidRPr="000D2BDA">
        <w:rPr>
          <w:b/>
          <w:sz w:val="28"/>
          <w:szCs w:val="28"/>
        </w:rPr>
        <w:t>Основная литература</w:t>
      </w:r>
    </w:p>
    <w:p w14:paraId="102709A5" w14:textId="77777777" w:rsidR="00B81B34" w:rsidRDefault="00B81B34" w:rsidP="00B81B3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iCs/>
          <w:sz w:val="28"/>
          <w:szCs w:val="28"/>
        </w:rPr>
        <w:t>7</w:t>
      </w:r>
      <w:r w:rsidRPr="000D2BDA">
        <w:rPr>
          <w:iCs/>
          <w:sz w:val="28"/>
          <w:szCs w:val="28"/>
        </w:rPr>
        <w:t xml:space="preserve">. </w:t>
      </w:r>
      <w:r>
        <w:rPr>
          <w:rFonts w:ascii="TimesNewRomanPSMT" w:hAnsi="TimesNewRomanPSMT"/>
          <w:sz w:val="28"/>
          <w:szCs w:val="28"/>
        </w:rPr>
        <w:t xml:space="preserve">Финансы: учеб. для студентов вузов, </w:t>
      </w:r>
      <w:proofErr w:type="spellStart"/>
      <w:r>
        <w:rPr>
          <w:rFonts w:ascii="TimesNewRomanPSMT" w:hAnsi="TimesNewRomanPSMT"/>
          <w:sz w:val="28"/>
          <w:szCs w:val="28"/>
        </w:rPr>
        <w:t>обуч</w:t>
      </w:r>
      <w:proofErr w:type="spellEnd"/>
      <w:r>
        <w:rPr>
          <w:rFonts w:ascii="TimesNewRomanPSMT" w:hAnsi="TimesNewRomanPSMT"/>
          <w:sz w:val="28"/>
          <w:szCs w:val="28"/>
        </w:rPr>
        <w:t xml:space="preserve">. по напр. </w:t>
      </w:r>
      <w:proofErr w:type="spellStart"/>
      <w:r>
        <w:rPr>
          <w:rFonts w:ascii="TimesNewRomanPSMT" w:hAnsi="TimesNewRomanPSMT"/>
          <w:sz w:val="28"/>
          <w:szCs w:val="28"/>
        </w:rPr>
        <w:t>подгот</w:t>
      </w:r>
      <w:proofErr w:type="spellEnd"/>
      <w:r>
        <w:rPr>
          <w:rFonts w:ascii="TimesNewRomanPSMT" w:hAnsi="TimesNewRomanPSMT"/>
          <w:sz w:val="28"/>
          <w:szCs w:val="28"/>
        </w:rPr>
        <w:t>. «Экономика» (</w:t>
      </w:r>
      <w:proofErr w:type="spellStart"/>
      <w:r>
        <w:rPr>
          <w:rFonts w:ascii="TimesNewRomanPSMT" w:hAnsi="TimesNewRomanPSMT"/>
          <w:sz w:val="28"/>
          <w:szCs w:val="28"/>
        </w:rPr>
        <w:t>квалиф</w:t>
      </w:r>
      <w:proofErr w:type="spellEnd"/>
      <w:r>
        <w:rPr>
          <w:rFonts w:ascii="TimesNewRomanPSMT" w:hAnsi="TimesNewRomanPSMT"/>
          <w:sz w:val="28"/>
          <w:szCs w:val="28"/>
        </w:rPr>
        <w:t xml:space="preserve">. (степень) «бакалавр») / под ред. Е.В. </w:t>
      </w:r>
      <w:proofErr w:type="spellStart"/>
      <w:r>
        <w:rPr>
          <w:rFonts w:ascii="TimesNewRomanPSMT" w:hAnsi="TimesNewRomanPSMT"/>
          <w:sz w:val="28"/>
          <w:szCs w:val="28"/>
        </w:rPr>
        <w:t>Маркинои</w:t>
      </w:r>
      <w:proofErr w:type="spellEnd"/>
      <w:r>
        <w:rPr>
          <w:rFonts w:ascii="TimesNewRomanPSMT" w:hAnsi="TimesNewRomanPSMT"/>
          <w:sz w:val="28"/>
          <w:szCs w:val="28"/>
        </w:rPr>
        <w:t xml:space="preserve">̆; </w:t>
      </w:r>
      <w:proofErr w:type="spellStart"/>
      <w:r>
        <w:rPr>
          <w:rFonts w:ascii="TimesNewRomanPSMT" w:hAnsi="TimesNewRomanPSMT"/>
          <w:sz w:val="28"/>
          <w:szCs w:val="28"/>
        </w:rPr>
        <w:t>Финуниверситет</w:t>
      </w:r>
      <w:proofErr w:type="spellEnd"/>
      <w:r>
        <w:rPr>
          <w:rFonts w:ascii="TimesNewRomanPSMT" w:hAnsi="TimesNewRomanPSMT"/>
          <w:sz w:val="28"/>
          <w:szCs w:val="28"/>
        </w:rPr>
        <w:t xml:space="preserve">. – 3-е изд., стер. – Москва: КНОРУС, 2021. – ЭБС BOOK.RU. – URL: </w:t>
      </w:r>
      <w:hyperlink r:id="rId11" w:history="1">
        <w:r w:rsidRPr="004A5254">
          <w:rPr>
            <w:rStyle w:val="a5"/>
            <w:rFonts w:ascii="TimesNewRomanPSMT" w:hAnsi="TimesNewRomanPSMT"/>
            <w:sz w:val="28"/>
            <w:szCs w:val="28"/>
          </w:rPr>
          <w:t>https://www.book.ru/book/931317</w:t>
        </w:r>
      </w:hyperlink>
      <w:r>
        <w:rPr>
          <w:rFonts w:ascii="TimesNewRomanPSMT" w:hAnsi="TimesNewRomanPSMT"/>
          <w:sz w:val="28"/>
          <w:szCs w:val="28"/>
        </w:rPr>
        <w:t xml:space="preserve">  (дата обращения: </w:t>
      </w:r>
      <w:r w:rsidRPr="00EE56AD">
        <w:rPr>
          <w:rFonts w:ascii="TimesNewRomanPSMT" w:hAnsi="TimesNewRomanPSMT"/>
          <w:sz w:val="28"/>
          <w:szCs w:val="28"/>
        </w:rPr>
        <w:t>05.02.2025</w:t>
      </w:r>
      <w:r>
        <w:rPr>
          <w:rFonts w:ascii="TimesNewRomanPSMT" w:hAnsi="TimesNewRomanPSMT"/>
          <w:sz w:val="28"/>
          <w:szCs w:val="28"/>
        </w:rPr>
        <w:t>). – Текст электронный.</w:t>
      </w:r>
    </w:p>
    <w:p w14:paraId="44A9CA05" w14:textId="77777777" w:rsidR="00B81B34" w:rsidRDefault="00B81B34" w:rsidP="00B81B3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8</w:t>
      </w:r>
      <w:r w:rsidRPr="00E92007">
        <w:rPr>
          <w:rFonts w:ascii="TimesNewRomanPSMT" w:hAnsi="TimesNewRomanPSMT"/>
          <w:sz w:val="28"/>
          <w:szCs w:val="28"/>
        </w:rPr>
        <w:t xml:space="preserve">. </w:t>
      </w:r>
      <w:r w:rsidRPr="0079514C">
        <w:rPr>
          <w:rFonts w:ascii="TimesNewRomanPSMT" w:hAnsi="TimesNewRomanPSMT"/>
          <w:sz w:val="28"/>
          <w:szCs w:val="28"/>
        </w:rPr>
        <w:t xml:space="preserve">Финансы некоммерческих </w:t>
      </w:r>
      <w:proofErr w:type="gramStart"/>
      <w:r w:rsidRPr="0079514C">
        <w:rPr>
          <w:rFonts w:ascii="TimesNewRomanPSMT" w:hAnsi="TimesNewRomanPSMT"/>
          <w:sz w:val="28"/>
          <w:szCs w:val="28"/>
        </w:rPr>
        <w:t>организаций :</w:t>
      </w:r>
      <w:proofErr w:type="gramEnd"/>
      <w:r w:rsidRPr="0079514C">
        <w:rPr>
          <w:rFonts w:ascii="TimesNewRomanPSMT" w:hAnsi="TimesNewRomanPSMT"/>
          <w:sz w:val="28"/>
          <w:szCs w:val="28"/>
        </w:rPr>
        <w:t xml:space="preserve"> учебник и практикум для вузов / И. В. </w:t>
      </w:r>
      <w:proofErr w:type="spellStart"/>
      <w:r w:rsidRPr="0079514C">
        <w:rPr>
          <w:rFonts w:ascii="TimesNewRomanPSMT" w:hAnsi="TimesNewRomanPSMT"/>
          <w:sz w:val="28"/>
          <w:szCs w:val="28"/>
        </w:rPr>
        <w:t>Ишина</w:t>
      </w:r>
      <w:proofErr w:type="spellEnd"/>
      <w:r w:rsidRPr="0079514C">
        <w:rPr>
          <w:rFonts w:ascii="TimesNewRomanPSMT" w:hAnsi="TimesNewRomanPSMT"/>
          <w:sz w:val="28"/>
          <w:szCs w:val="28"/>
        </w:rPr>
        <w:t xml:space="preserve"> [и др.] ; под редакцией И. В. </w:t>
      </w:r>
      <w:proofErr w:type="spellStart"/>
      <w:r w:rsidRPr="0079514C">
        <w:rPr>
          <w:rFonts w:ascii="TimesNewRomanPSMT" w:hAnsi="TimesNewRomanPSMT"/>
          <w:sz w:val="28"/>
          <w:szCs w:val="28"/>
        </w:rPr>
        <w:t>Ишиной</w:t>
      </w:r>
      <w:proofErr w:type="spellEnd"/>
      <w:r w:rsidRPr="0079514C">
        <w:rPr>
          <w:rFonts w:ascii="TimesNewRomanPSMT" w:hAnsi="TimesNewRomanPSMT"/>
          <w:sz w:val="28"/>
          <w:szCs w:val="28"/>
        </w:rPr>
        <w:t xml:space="preserve">. — 4-е изд., </w:t>
      </w:r>
      <w:proofErr w:type="spellStart"/>
      <w:r w:rsidRPr="0079514C">
        <w:rPr>
          <w:rFonts w:ascii="TimesNewRomanPSMT" w:hAnsi="TimesNewRomanPSMT"/>
          <w:sz w:val="28"/>
          <w:szCs w:val="28"/>
        </w:rPr>
        <w:t>перераб</w:t>
      </w:r>
      <w:proofErr w:type="spellEnd"/>
      <w:r w:rsidRPr="0079514C">
        <w:rPr>
          <w:rFonts w:ascii="TimesNewRomanPSMT" w:hAnsi="TimesNewRomanPSMT"/>
          <w:sz w:val="28"/>
          <w:szCs w:val="28"/>
        </w:rPr>
        <w:t xml:space="preserve">. и доп. — </w:t>
      </w:r>
      <w:proofErr w:type="gramStart"/>
      <w:r w:rsidRPr="0079514C">
        <w:rPr>
          <w:rFonts w:ascii="TimesNewRomanPSMT" w:hAnsi="TimesNewRomanPSMT"/>
          <w:sz w:val="28"/>
          <w:szCs w:val="28"/>
        </w:rPr>
        <w:t>Москва :</w:t>
      </w:r>
      <w:proofErr w:type="gramEnd"/>
      <w:r w:rsidRPr="0079514C">
        <w:rPr>
          <w:rFonts w:ascii="TimesNewRomanPSMT" w:hAnsi="TimesNewRomanPSMT"/>
          <w:sz w:val="28"/>
          <w:szCs w:val="28"/>
        </w:rPr>
        <w:t xml:space="preserve"> </w:t>
      </w:r>
      <w:proofErr w:type="spellStart"/>
      <w:r w:rsidRPr="0079514C">
        <w:rPr>
          <w:rFonts w:ascii="TimesNewRomanPSMT" w:hAnsi="TimesNewRomanPSMT"/>
          <w:sz w:val="28"/>
          <w:szCs w:val="28"/>
        </w:rPr>
        <w:t>Юрайт</w:t>
      </w:r>
      <w:proofErr w:type="spellEnd"/>
      <w:r w:rsidRPr="0079514C">
        <w:rPr>
          <w:rFonts w:ascii="TimesNewRomanPSMT" w:hAnsi="TimesNewRomanPSMT"/>
          <w:sz w:val="28"/>
          <w:szCs w:val="28"/>
        </w:rPr>
        <w:t xml:space="preserve">, 2025. — </w:t>
      </w:r>
      <w:r>
        <w:rPr>
          <w:rFonts w:ascii="TimesNewRomanPSMT" w:hAnsi="TimesNewRomanPSMT"/>
          <w:sz w:val="28"/>
          <w:szCs w:val="28"/>
        </w:rPr>
        <w:t>348 с. — (Высшее образование). </w:t>
      </w:r>
      <w:r w:rsidRPr="0079514C">
        <w:rPr>
          <w:rFonts w:ascii="TimesNewRomanPSMT" w:hAnsi="TimesNewRomanPSMT"/>
          <w:sz w:val="28"/>
          <w:szCs w:val="28"/>
        </w:rPr>
        <w:t xml:space="preserve"> — Образовательная платформа </w:t>
      </w:r>
      <w:proofErr w:type="spellStart"/>
      <w:r w:rsidRPr="0079514C">
        <w:rPr>
          <w:rFonts w:ascii="TimesNewRomanPSMT" w:hAnsi="TimesNewRomanPSMT"/>
          <w:sz w:val="28"/>
          <w:szCs w:val="28"/>
        </w:rPr>
        <w:t>Юрайт</w:t>
      </w:r>
      <w:proofErr w:type="spellEnd"/>
      <w:r w:rsidRPr="0079514C">
        <w:rPr>
          <w:rFonts w:ascii="TimesNewRomanPSMT" w:hAnsi="TimesNewRomanPSMT"/>
          <w:sz w:val="28"/>
          <w:szCs w:val="28"/>
        </w:rPr>
        <w:t xml:space="preserve"> [сайт]. — URL: </w:t>
      </w:r>
      <w:r w:rsidRPr="008B3DD2">
        <w:rPr>
          <w:rFonts w:ascii="TimesNewRomanPSMT" w:hAnsi="TimesNewRomanPSMT"/>
          <w:sz w:val="28"/>
          <w:szCs w:val="28"/>
          <w:u w:val="single"/>
        </w:rPr>
        <w:t>https://urait.ru/bcode/560149</w:t>
      </w:r>
      <w:r w:rsidRPr="0079514C">
        <w:rPr>
          <w:rFonts w:ascii="TimesNewRomanPSMT" w:hAnsi="TimesNewRomanPSMT"/>
          <w:sz w:val="28"/>
          <w:szCs w:val="28"/>
        </w:rPr>
        <w:t xml:space="preserve"> (дата обращения: 05.02.2025). — </w:t>
      </w:r>
      <w:proofErr w:type="gramStart"/>
      <w:r w:rsidRPr="0079514C">
        <w:rPr>
          <w:rFonts w:ascii="TimesNewRomanPSMT" w:hAnsi="TimesNewRomanPSMT"/>
          <w:sz w:val="28"/>
          <w:szCs w:val="28"/>
        </w:rPr>
        <w:t>Текст :</w:t>
      </w:r>
      <w:proofErr w:type="gramEnd"/>
      <w:r w:rsidRPr="0079514C">
        <w:rPr>
          <w:rFonts w:ascii="TimesNewRomanPSMT" w:hAnsi="TimesNewRomanPSMT"/>
          <w:sz w:val="28"/>
          <w:szCs w:val="28"/>
        </w:rPr>
        <w:t xml:space="preserve"> электронный</w:t>
      </w:r>
    </w:p>
    <w:p w14:paraId="40B7FBCE" w14:textId="77777777" w:rsidR="00B81B34" w:rsidRDefault="00B81B34" w:rsidP="00B81B3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9. Джозеф Б. Экономика впечатлений</w:t>
      </w:r>
      <w:r w:rsidRPr="00520FFF">
        <w:rPr>
          <w:rFonts w:ascii="TimesNewRomanPSMT" w:hAnsi="TimesNewRomanPSMT"/>
          <w:sz w:val="28"/>
          <w:szCs w:val="28"/>
        </w:rPr>
        <w:t xml:space="preserve"> / Д</w:t>
      </w:r>
      <w:r>
        <w:rPr>
          <w:rFonts w:ascii="TimesNewRomanPSMT" w:hAnsi="TimesNewRomanPSMT"/>
          <w:sz w:val="28"/>
          <w:szCs w:val="28"/>
        </w:rPr>
        <w:t xml:space="preserve">жозеф Б. </w:t>
      </w:r>
      <w:proofErr w:type="spellStart"/>
      <w:r>
        <w:rPr>
          <w:rFonts w:ascii="TimesNewRomanPSMT" w:hAnsi="TimesNewRomanPSMT"/>
          <w:sz w:val="28"/>
          <w:szCs w:val="28"/>
        </w:rPr>
        <w:t>Пайн</w:t>
      </w:r>
      <w:proofErr w:type="spellEnd"/>
      <w:r>
        <w:rPr>
          <w:rFonts w:ascii="TimesNewRomanPSMT" w:hAnsi="TimesNewRomanPSMT"/>
          <w:sz w:val="28"/>
          <w:szCs w:val="28"/>
        </w:rPr>
        <w:t xml:space="preserve">, </w:t>
      </w:r>
      <w:proofErr w:type="spellStart"/>
      <w:r>
        <w:rPr>
          <w:rFonts w:ascii="TimesNewRomanPSMT" w:hAnsi="TimesNewRomanPSMT"/>
          <w:sz w:val="28"/>
          <w:szCs w:val="28"/>
        </w:rPr>
        <w:t>Дзеймс</w:t>
      </w:r>
      <w:proofErr w:type="spellEnd"/>
      <w:r>
        <w:rPr>
          <w:rFonts w:ascii="TimesNewRomanPSMT" w:hAnsi="TimesNewRomanPSMT"/>
          <w:sz w:val="28"/>
          <w:szCs w:val="28"/>
        </w:rPr>
        <w:t xml:space="preserve"> Х. Гилмор. – Москва: Альпина </w:t>
      </w:r>
      <w:proofErr w:type="spellStart"/>
      <w:r>
        <w:rPr>
          <w:rFonts w:ascii="TimesNewRomanPSMT" w:hAnsi="TimesNewRomanPSMT"/>
          <w:sz w:val="28"/>
          <w:szCs w:val="28"/>
        </w:rPr>
        <w:t>Паблишер</w:t>
      </w:r>
      <w:proofErr w:type="spellEnd"/>
      <w:r>
        <w:rPr>
          <w:rFonts w:ascii="TimesNewRomanPSMT" w:hAnsi="TimesNewRomanPSMT"/>
          <w:sz w:val="28"/>
          <w:szCs w:val="28"/>
        </w:rPr>
        <w:t xml:space="preserve">, 2018. – 382. </w:t>
      </w:r>
      <w:r w:rsidRPr="00E92007">
        <w:rPr>
          <w:rFonts w:ascii="TimesNewRomanPSMT" w:hAnsi="TimesNewRomanPSMT"/>
          <w:sz w:val="28"/>
          <w:szCs w:val="28"/>
        </w:rPr>
        <w:t xml:space="preserve">— URL: </w:t>
      </w:r>
      <w:r w:rsidRPr="00520FFF">
        <w:rPr>
          <w:sz w:val="28"/>
          <w:szCs w:val="28"/>
          <w:u w:val="single"/>
        </w:rPr>
        <w:t>https://finunivers.alpinadigital.ru/book/15220</w:t>
      </w:r>
      <w:r w:rsidRPr="00520FFF">
        <w:t xml:space="preserve"> </w:t>
      </w:r>
      <w:r w:rsidRPr="00E92007">
        <w:rPr>
          <w:rFonts w:ascii="TimesNewRomanPSMT" w:hAnsi="TimesNewRomanPSMT"/>
          <w:sz w:val="28"/>
          <w:szCs w:val="28"/>
        </w:rPr>
        <w:t xml:space="preserve">(дата обращения: </w:t>
      </w:r>
      <w:r w:rsidRPr="00127566">
        <w:rPr>
          <w:rFonts w:ascii="TimesNewRomanPSMT" w:hAnsi="TimesNewRomanPSMT"/>
          <w:sz w:val="28"/>
          <w:szCs w:val="28"/>
        </w:rPr>
        <w:t>05.02.2025</w:t>
      </w:r>
      <w:r w:rsidRPr="00E92007">
        <w:rPr>
          <w:rFonts w:ascii="TimesNewRomanPSMT" w:hAnsi="TimesNewRomanPSMT"/>
          <w:sz w:val="28"/>
          <w:szCs w:val="28"/>
        </w:rPr>
        <w:t xml:space="preserve">). – </w:t>
      </w:r>
      <w:proofErr w:type="gramStart"/>
      <w:r w:rsidRPr="00E92007">
        <w:rPr>
          <w:rFonts w:ascii="TimesNewRomanPSMT" w:hAnsi="TimesNewRomanPSMT"/>
          <w:sz w:val="28"/>
          <w:szCs w:val="28"/>
        </w:rPr>
        <w:t>Текст</w:t>
      </w:r>
      <w:r>
        <w:rPr>
          <w:rFonts w:ascii="TimesNewRomanPSMT" w:hAnsi="TimesNewRomanPSMT"/>
          <w:sz w:val="28"/>
          <w:szCs w:val="28"/>
        </w:rPr>
        <w:t xml:space="preserve"> :</w:t>
      </w:r>
      <w:proofErr w:type="gramEnd"/>
      <w:r w:rsidRPr="00E92007">
        <w:rPr>
          <w:rFonts w:ascii="TimesNewRomanPSMT" w:hAnsi="TimesNewRomanPSMT"/>
          <w:sz w:val="28"/>
          <w:szCs w:val="28"/>
        </w:rPr>
        <w:t xml:space="preserve"> электронный.</w:t>
      </w:r>
    </w:p>
    <w:p w14:paraId="6D43ED71" w14:textId="77777777" w:rsidR="00B81B34" w:rsidRDefault="00B81B34" w:rsidP="00B81B3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D2BDA">
        <w:rPr>
          <w:b/>
          <w:sz w:val="28"/>
          <w:szCs w:val="28"/>
        </w:rPr>
        <w:t>8.3. Дополнительная литература</w:t>
      </w:r>
    </w:p>
    <w:p w14:paraId="61F8FF8F" w14:textId="77777777" w:rsidR="00B81B34" w:rsidRDefault="00B81B34" w:rsidP="00B81B34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10. </w:t>
      </w:r>
      <w:proofErr w:type="spellStart"/>
      <w:r w:rsidRPr="00A806E8">
        <w:rPr>
          <w:iCs/>
          <w:sz w:val="28"/>
          <w:szCs w:val="28"/>
        </w:rPr>
        <w:t>Аликперов</w:t>
      </w:r>
      <w:proofErr w:type="spellEnd"/>
      <w:r w:rsidRPr="00A806E8">
        <w:rPr>
          <w:iCs/>
          <w:sz w:val="28"/>
          <w:szCs w:val="28"/>
        </w:rPr>
        <w:t xml:space="preserve">, И. М. Фандрайзинг в креативных </w:t>
      </w:r>
      <w:proofErr w:type="gramStart"/>
      <w:r w:rsidRPr="00A806E8">
        <w:rPr>
          <w:iCs/>
          <w:sz w:val="28"/>
          <w:szCs w:val="28"/>
        </w:rPr>
        <w:t>индустриях :</w:t>
      </w:r>
      <w:proofErr w:type="gramEnd"/>
      <w:r w:rsidRPr="00A806E8">
        <w:rPr>
          <w:iCs/>
          <w:sz w:val="28"/>
          <w:szCs w:val="28"/>
        </w:rPr>
        <w:t xml:space="preserve"> учебное пособие / И. М. </w:t>
      </w:r>
      <w:proofErr w:type="spellStart"/>
      <w:r w:rsidRPr="00A806E8">
        <w:rPr>
          <w:iCs/>
          <w:sz w:val="28"/>
          <w:szCs w:val="28"/>
        </w:rPr>
        <w:t>Аликперов</w:t>
      </w:r>
      <w:proofErr w:type="spellEnd"/>
      <w:r w:rsidRPr="00A806E8">
        <w:rPr>
          <w:iCs/>
          <w:sz w:val="28"/>
          <w:szCs w:val="28"/>
        </w:rPr>
        <w:t xml:space="preserve">. — </w:t>
      </w:r>
      <w:proofErr w:type="gramStart"/>
      <w:r w:rsidRPr="00A806E8">
        <w:rPr>
          <w:iCs/>
          <w:sz w:val="28"/>
          <w:szCs w:val="28"/>
        </w:rPr>
        <w:t>Екатеринбург :</w:t>
      </w:r>
      <w:proofErr w:type="gramEnd"/>
      <w:r w:rsidRPr="00A806E8">
        <w:rPr>
          <w:iCs/>
          <w:sz w:val="28"/>
          <w:szCs w:val="28"/>
        </w:rPr>
        <w:t xml:space="preserve"> ЕАСИ, 2021. — 170 с.  —</w:t>
      </w:r>
      <w:r>
        <w:rPr>
          <w:iCs/>
          <w:sz w:val="28"/>
          <w:szCs w:val="28"/>
        </w:rPr>
        <w:t xml:space="preserve"> </w:t>
      </w:r>
      <w:r w:rsidRPr="00A806E8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ЭБС Лань</w:t>
      </w:r>
      <w:r w:rsidRPr="00A806E8">
        <w:rPr>
          <w:iCs/>
          <w:sz w:val="28"/>
          <w:szCs w:val="28"/>
        </w:rPr>
        <w:t xml:space="preserve">. — URL: </w:t>
      </w:r>
      <w:r w:rsidRPr="00A806E8">
        <w:rPr>
          <w:iCs/>
          <w:sz w:val="28"/>
          <w:szCs w:val="28"/>
          <w:u w:val="single"/>
        </w:rPr>
        <w:t>https://e.lanbook.com/book/240293</w:t>
      </w:r>
      <w:r w:rsidRPr="00A806E8">
        <w:rPr>
          <w:iCs/>
          <w:sz w:val="28"/>
          <w:szCs w:val="28"/>
        </w:rPr>
        <w:t xml:space="preserve"> (дата обращения: 05.02.2025). </w:t>
      </w:r>
      <w:r w:rsidRPr="00AE09AC">
        <w:rPr>
          <w:iCs/>
          <w:sz w:val="28"/>
          <w:szCs w:val="28"/>
        </w:rPr>
        <w:t xml:space="preserve">— </w:t>
      </w:r>
      <w:proofErr w:type="gramStart"/>
      <w:r w:rsidRPr="00AE09AC">
        <w:rPr>
          <w:iCs/>
          <w:sz w:val="28"/>
          <w:szCs w:val="28"/>
        </w:rPr>
        <w:t>Текст :</w:t>
      </w:r>
      <w:proofErr w:type="gramEnd"/>
      <w:r w:rsidRPr="00AE09AC">
        <w:rPr>
          <w:iCs/>
          <w:sz w:val="28"/>
          <w:szCs w:val="28"/>
        </w:rPr>
        <w:t xml:space="preserve"> электронный</w:t>
      </w:r>
    </w:p>
    <w:p w14:paraId="1F86EC28" w14:textId="77777777" w:rsidR="0066013F" w:rsidRDefault="0066013F" w:rsidP="00B81B34">
      <w:pPr>
        <w:spacing w:line="360" w:lineRule="auto"/>
        <w:ind w:firstLine="709"/>
        <w:jc w:val="both"/>
        <w:outlineLvl w:val="0"/>
        <w:rPr>
          <w:sz w:val="28"/>
          <w:szCs w:val="28"/>
        </w:rPr>
      </w:pPr>
    </w:p>
    <w:p w14:paraId="4870DB67" w14:textId="5A44E15F" w:rsidR="00B81B34" w:rsidRPr="001B633D" w:rsidRDefault="00B81B34" w:rsidP="00B81B34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116" w:name="_Toc190933683"/>
      <w:r w:rsidRPr="001B633D">
        <w:rPr>
          <w:b/>
          <w:sz w:val="28"/>
          <w:szCs w:val="28"/>
        </w:rPr>
        <w:t>9. П</w:t>
      </w:r>
      <w:r w:rsidRPr="001B633D"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16"/>
    </w:p>
    <w:p w14:paraId="2C9DD796" w14:textId="77777777" w:rsidR="00B81B34" w:rsidRPr="003E4357" w:rsidRDefault="00B81B34" w:rsidP="00B81B34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color w:val="000000" w:themeColor="text1"/>
          <w:spacing w:val="-2"/>
          <w:sz w:val="28"/>
          <w:szCs w:val="28"/>
          <w:lang w:val="x-none" w:eastAsia="x-none"/>
        </w:rPr>
      </w:pPr>
      <w:r w:rsidRPr="001B633D">
        <w:rPr>
          <w:spacing w:val="-2"/>
          <w:sz w:val="28"/>
          <w:szCs w:val="28"/>
          <w:lang w:val="x-none" w:eastAsia="x-none"/>
        </w:rPr>
        <w:t xml:space="preserve">Федеральная служба государственной </w:t>
      </w:r>
      <w:r w:rsidRPr="003E4357">
        <w:rPr>
          <w:color w:val="000000" w:themeColor="text1"/>
          <w:spacing w:val="-2"/>
          <w:sz w:val="28"/>
          <w:szCs w:val="28"/>
          <w:lang w:val="x-none" w:eastAsia="x-none"/>
        </w:rPr>
        <w:t xml:space="preserve">статистики </w:t>
      </w:r>
      <w:r w:rsidRPr="00E46634">
        <w:rPr>
          <w:color w:val="000000" w:themeColor="text1"/>
          <w:spacing w:val="-2"/>
          <w:sz w:val="28"/>
          <w:szCs w:val="28"/>
          <w:u w:val="single"/>
          <w:lang w:val="x-none" w:eastAsia="x-none"/>
        </w:rPr>
        <w:t>http://www.gks.ru</w:t>
      </w:r>
      <w:r w:rsidRPr="003E4357">
        <w:rPr>
          <w:color w:val="000000" w:themeColor="text1"/>
          <w:spacing w:val="-2"/>
          <w:sz w:val="28"/>
          <w:szCs w:val="28"/>
          <w:lang w:val="x-none" w:eastAsia="x-none"/>
        </w:rPr>
        <w:t xml:space="preserve"> </w:t>
      </w:r>
    </w:p>
    <w:p w14:paraId="3E644ED0" w14:textId="77777777" w:rsidR="00B81B34" w:rsidRPr="00E46634" w:rsidRDefault="00B81B34" w:rsidP="00B81B34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eastAsia="Calibri"/>
          <w:color w:val="000000" w:themeColor="text1"/>
          <w:sz w:val="28"/>
          <w:szCs w:val="28"/>
          <w:u w:val="single"/>
          <w:lang w:eastAsia="en-US"/>
        </w:rPr>
      </w:pPr>
      <w:r w:rsidRPr="003E4357">
        <w:rPr>
          <w:rFonts w:eastAsia="Calibri"/>
          <w:color w:val="000000" w:themeColor="text1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2" w:history="1">
        <w:r w:rsidRPr="00E46634">
          <w:rPr>
            <w:rFonts w:eastAsia="Calibri"/>
            <w:color w:val="000000" w:themeColor="text1"/>
            <w:sz w:val="28"/>
            <w:szCs w:val="28"/>
            <w:u w:val="single"/>
            <w:lang w:eastAsia="en-US"/>
          </w:rPr>
          <w:t>http://elib.fa.ru/</w:t>
        </w:r>
      </w:hyperlink>
    </w:p>
    <w:p w14:paraId="293059AE" w14:textId="77777777" w:rsidR="00B81B34" w:rsidRPr="003D5D0B" w:rsidRDefault="00B81B34" w:rsidP="00B81B34">
      <w:pPr>
        <w:pStyle w:val="af3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0" w:firstLine="709"/>
        <w:jc w:val="both"/>
        <w:rPr>
          <w:sz w:val="28"/>
          <w:szCs w:val="28"/>
        </w:rPr>
      </w:pPr>
      <w:r w:rsidRPr="003D5D0B">
        <w:rPr>
          <w:rFonts w:eastAsia="Calibri"/>
          <w:sz w:val="28"/>
          <w:szCs w:val="28"/>
          <w:lang w:eastAsia="en-US"/>
        </w:rPr>
        <w:lastRenderedPageBreak/>
        <w:t xml:space="preserve"> </w:t>
      </w:r>
      <w:r w:rsidRPr="003D5D0B">
        <w:rPr>
          <w:sz w:val="28"/>
          <w:szCs w:val="28"/>
        </w:rPr>
        <w:t xml:space="preserve">Библиотечно-информационный комплекс Финуниверситета (электронная библиотека, ресурсы на русском языке): </w:t>
      </w:r>
      <w:hyperlink r:id="rId13" w:history="1">
        <w:r w:rsidRPr="003D5D0B">
          <w:rPr>
            <w:sz w:val="28"/>
            <w:szCs w:val="28"/>
            <w:u w:val="single"/>
          </w:rPr>
          <w:t>http://www.library.fa.ru/res_mainres.asp?cat=rus</w:t>
        </w:r>
      </w:hyperlink>
    </w:p>
    <w:p w14:paraId="3EED3311" w14:textId="77777777" w:rsidR="00B81B34" w:rsidRPr="003D5D0B" w:rsidRDefault="00B81B34" w:rsidP="00B81B34">
      <w:pPr>
        <w:pStyle w:val="af3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0" w:firstLine="709"/>
        <w:jc w:val="both"/>
        <w:rPr>
          <w:rStyle w:val="a5"/>
          <w:sz w:val="28"/>
          <w:szCs w:val="28"/>
          <w:lang w:eastAsia="ru-RU"/>
        </w:rPr>
      </w:pPr>
      <w:r w:rsidRPr="007D1F5E">
        <w:rPr>
          <w:sz w:val="28"/>
          <w:szCs w:val="28"/>
          <w:lang w:eastAsia="ru-RU"/>
        </w:rPr>
        <w:t xml:space="preserve">Библиотечно-информационный комплекс Финуниверситета (электронная библиотека, ресурсы на иностранных языках): </w:t>
      </w:r>
      <w:hyperlink r:id="rId14" w:history="1">
        <w:r w:rsidRPr="00141FDF">
          <w:rPr>
            <w:rStyle w:val="a5"/>
            <w:sz w:val="28"/>
            <w:szCs w:val="28"/>
            <w:lang w:val="en-US" w:eastAsia="ru-RU"/>
          </w:rPr>
          <w:t>http</w:t>
        </w:r>
        <w:r w:rsidRPr="00141FDF">
          <w:rPr>
            <w:rStyle w:val="a5"/>
            <w:sz w:val="28"/>
            <w:szCs w:val="28"/>
            <w:lang w:eastAsia="ru-RU"/>
          </w:rPr>
          <w:t>://</w:t>
        </w:r>
        <w:r w:rsidRPr="00141FDF">
          <w:rPr>
            <w:rStyle w:val="a5"/>
            <w:sz w:val="28"/>
            <w:szCs w:val="28"/>
            <w:lang w:val="en-US" w:eastAsia="ru-RU"/>
          </w:rPr>
          <w:t>www</w:t>
        </w:r>
        <w:r w:rsidRPr="00141FDF">
          <w:rPr>
            <w:rStyle w:val="a5"/>
            <w:sz w:val="28"/>
            <w:szCs w:val="28"/>
            <w:lang w:eastAsia="ru-RU"/>
          </w:rPr>
          <w:t>.library.fa.ru/</w:t>
        </w:r>
        <w:proofErr w:type="spellStart"/>
        <w:r w:rsidRPr="00141FDF">
          <w:rPr>
            <w:rStyle w:val="a5"/>
            <w:sz w:val="28"/>
            <w:szCs w:val="28"/>
            <w:lang w:eastAsia="ru-RU"/>
          </w:rPr>
          <w:t>res_mainres.asp?cat</w:t>
        </w:r>
        <w:proofErr w:type="spellEnd"/>
        <w:r w:rsidRPr="00141FDF">
          <w:rPr>
            <w:rStyle w:val="a5"/>
            <w:sz w:val="28"/>
            <w:szCs w:val="28"/>
            <w:lang w:eastAsia="ru-RU"/>
          </w:rPr>
          <w:t>=</w:t>
        </w:r>
        <w:proofErr w:type="spellStart"/>
        <w:r w:rsidRPr="00141FDF">
          <w:rPr>
            <w:rStyle w:val="a5"/>
            <w:sz w:val="28"/>
            <w:szCs w:val="28"/>
            <w:lang w:eastAsia="ru-RU"/>
          </w:rPr>
          <w:t>en</w:t>
        </w:r>
        <w:proofErr w:type="spellEnd"/>
      </w:hyperlink>
    </w:p>
    <w:p w14:paraId="2CCCD843" w14:textId="77777777" w:rsidR="00B81B34" w:rsidRPr="003D5D0B" w:rsidRDefault="00B81B34" w:rsidP="00B81B34">
      <w:pPr>
        <w:pStyle w:val="af3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0" w:firstLine="709"/>
        <w:jc w:val="both"/>
        <w:rPr>
          <w:color w:val="0000FF"/>
          <w:sz w:val="28"/>
          <w:szCs w:val="28"/>
          <w:u w:val="single"/>
          <w:lang w:eastAsia="ru-RU"/>
        </w:rPr>
      </w:pPr>
      <w:r w:rsidRPr="003D5D0B">
        <w:rPr>
          <w:iCs/>
          <w:sz w:val="28"/>
          <w:szCs w:val="28"/>
        </w:rPr>
        <w:t>Региональный стандарт развития креативных индустрий. – Москва: Центр развития креативной экономики, АСИ, 2023. —</w:t>
      </w:r>
      <w:r w:rsidRPr="003D5D0B">
        <w:rPr>
          <w:sz w:val="28"/>
          <w:szCs w:val="28"/>
        </w:rPr>
        <w:t xml:space="preserve"> </w:t>
      </w:r>
      <w:r w:rsidRPr="003D5D0B">
        <w:rPr>
          <w:iCs/>
          <w:sz w:val="28"/>
          <w:szCs w:val="28"/>
        </w:rPr>
        <w:t xml:space="preserve">URL:  </w:t>
      </w:r>
      <w:hyperlink r:id="rId15" w:history="1">
        <w:r w:rsidRPr="003D5D0B">
          <w:rPr>
            <w:rStyle w:val="a5"/>
            <w:iCs/>
            <w:sz w:val="28"/>
            <w:szCs w:val="28"/>
          </w:rPr>
          <w:t>https://kultura-to.ru/new/images/forsite/Doc/251223/Regionalnyy_standart_razvitiya_kreativnykh_industriy.pdf</w:t>
        </w:r>
      </w:hyperlink>
      <w:r w:rsidRPr="003D5D0B">
        <w:rPr>
          <w:iCs/>
          <w:sz w:val="28"/>
          <w:szCs w:val="28"/>
        </w:rPr>
        <w:t xml:space="preserve"> (дата обращения: 28.12.2024).</w:t>
      </w:r>
    </w:p>
    <w:p w14:paraId="499147F3" w14:textId="77777777" w:rsidR="00B81B34" w:rsidRPr="003D5D0B" w:rsidRDefault="00B81B34" w:rsidP="00B81B34">
      <w:pPr>
        <w:pStyle w:val="af3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0" w:firstLine="709"/>
        <w:jc w:val="both"/>
        <w:rPr>
          <w:color w:val="0000FF"/>
          <w:sz w:val="28"/>
          <w:szCs w:val="28"/>
          <w:u w:val="single"/>
          <w:lang w:eastAsia="ru-RU"/>
        </w:rPr>
      </w:pPr>
      <w:r w:rsidRPr="003D5D0B">
        <w:rPr>
          <w:iCs/>
          <w:sz w:val="28"/>
          <w:szCs w:val="28"/>
        </w:rPr>
        <w:t xml:space="preserve">Том </w:t>
      </w:r>
      <w:proofErr w:type="spellStart"/>
      <w:r w:rsidRPr="003D5D0B">
        <w:rPr>
          <w:iCs/>
          <w:sz w:val="28"/>
          <w:szCs w:val="28"/>
        </w:rPr>
        <w:t>Питерс</w:t>
      </w:r>
      <w:proofErr w:type="spellEnd"/>
      <w:r w:rsidRPr="003D5D0B">
        <w:rPr>
          <w:iCs/>
          <w:sz w:val="28"/>
          <w:szCs w:val="28"/>
        </w:rPr>
        <w:t xml:space="preserve">. Представьте себе! (перевод с английского) — URL: </w:t>
      </w:r>
      <w:r w:rsidRPr="003D5D0B">
        <w:rPr>
          <w:iCs/>
          <w:sz w:val="28"/>
          <w:szCs w:val="28"/>
          <w:u w:val="single"/>
        </w:rPr>
        <w:t>http://moemesto.ru/andreysis/file/945467/predstavtesebe.pdf</w:t>
      </w:r>
      <w:r w:rsidRPr="003D5D0B">
        <w:rPr>
          <w:iCs/>
          <w:sz w:val="28"/>
          <w:szCs w:val="28"/>
        </w:rPr>
        <w:t xml:space="preserve"> (дата обращения: 31.01.2024).</w:t>
      </w:r>
    </w:p>
    <w:p w14:paraId="6582054C" w14:textId="77777777" w:rsidR="00B81B34" w:rsidRPr="003D5D0B" w:rsidRDefault="00B81B34" w:rsidP="00B81B34">
      <w:pPr>
        <w:pStyle w:val="af3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0" w:firstLine="709"/>
        <w:jc w:val="both"/>
        <w:rPr>
          <w:color w:val="0000FF"/>
          <w:sz w:val="28"/>
          <w:szCs w:val="28"/>
          <w:u w:val="single"/>
          <w:lang w:eastAsia="ru-RU"/>
        </w:rPr>
      </w:pPr>
      <w:proofErr w:type="spellStart"/>
      <w:r w:rsidRPr="003D5D0B">
        <w:rPr>
          <w:iCs/>
          <w:sz w:val="28"/>
          <w:szCs w:val="28"/>
        </w:rPr>
        <w:t>Абанкина</w:t>
      </w:r>
      <w:proofErr w:type="spellEnd"/>
      <w:r w:rsidRPr="003D5D0B">
        <w:rPr>
          <w:iCs/>
          <w:sz w:val="28"/>
          <w:szCs w:val="28"/>
        </w:rPr>
        <w:t xml:space="preserve"> Т.В., Николаенко Е.А., Романова В.В., Щербакова И.В. Креативные индустрии в России: тенденции и перспективы развития. —</w:t>
      </w:r>
      <w:r w:rsidRPr="003D5D0B">
        <w:rPr>
          <w:sz w:val="28"/>
          <w:szCs w:val="28"/>
        </w:rPr>
        <w:t xml:space="preserve"> </w:t>
      </w:r>
      <w:r w:rsidRPr="003D5D0B">
        <w:rPr>
          <w:iCs/>
          <w:sz w:val="28"/>
          <w:szCs w:val="28"/>
        </w:rPr>
        <w:t xml:space="preserve">URL: </w:t>
      </w:r>
      <w:hyperlink r:id="rId16" w:history="1">
        <w:r w:rsidRPr="003D5D0B">
          <w:rPr>
            <w:rStyle w:val="a5"/>
            <w:iCs/>
            <w:sz w:val="28"/>
            <w:szCs w:val="28"/>
          </w:rPr>
          <w:t>https://www.hse.ru/data/2021/07/11/1434062388/CI_1.pdf?ysclid=m6b3shwok1816645757</w:t>
        </w:r>
      </w:hyperlink>
      <w:r w:rsidRPr="003D5D0B">
        <w:rPr>
          <w:iCs/>
          <w:sz w:val="28"/>
          <w:szCs w:val="28"/>
        </w:rPr>
        <w:t xml:space="preserve"> (дата обращения: 28.12.2024).</w:t>
      </w:r>
    </w:p>
    <w:p w14:paraId="48123483" w14:textId="77777777" w:rsidR="00B81B34" w:rsidRPr="003D5D0B" w:rsidRDefault="00B81B34" w:rsidP="00B81B34">
      <w:pPr>
        <w:pStyle w:val="af3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0" w:firstLine="709"/>
        <w:jc w:val="both"/>
        <w:rPr>
          <w:color w:val="0000FF"/>
          <w:sz w:val="28"/>
          <w:szCs w:val="28"/>
          <w:u w:val="single"/>
          <w:lang w:eastAsia="ru-RU"/>
        </w:rPr>
      </w:pPr>
      <w:r w:rsidRPr="003D5D0B">
        <w:rPr>
          <w:iCs/>
          <w:sz w:val="28"/>
          <w:szCs w:val="28"/>
        </w:rPr>
        <w:t>Рейтинг креативных регионов России. Научный дайджест // НИУ Высшая школа экономики. Спецвыпуск №3, 2023. —</w:t>
      </w:r>
      <w:r w:rsidRPr="003D5D0B">
        <w:rPr>
          <w:sz w:val="28"/>
          <w:szCs w:val="28"/>
        </w:rPr>
        <w:t xml:space="preserve"> </w:t>
      </w:r>
      <w:r w:rsidRPr="003D5D0B">
        <w:rPr>
          <w:iCs/>
          <w:sz w:val="28"/>
          <w:szCs w:val="28"/>
        </w:rPr>
        <w:t xml:space="preserve">URL:  </w:t>
      </w:r>
      <w:hyperlink r:id="rId17" w:history="1">
        <w:r w:rsidRPr="003D5D0B">
          <w:rPr>
            <w:rStyle w:val="a5"/>
            <w:iCs/>
            <w:sz w:val="28"/>
            <w:szCs w:val="28"/>
          </w:rPr>
          <w:t>https://www.hse.ru/data/2023/11/14/2106798958/Human_Capital_NCMU_Digest_Special_Issue_3_Creative_Regions_11-2023.pdf?ysclid=m6c03k4lpo124143270</w:t>
        </w:r>
      </w:hyperlink>
      <w:r w:rsidRPr="003D5D0B">
        <w:rPr>
          <w:iCs/>
          <w:sz w:val="28"/>
          <w:szCs w:val="28"/>
        </w:rPr>
        <w:t xml:space="preserve"> (дата обращения: 25.12.2024).</w:t>
      </w:r>
    </w:p>
    <w:p w14:paraId="7D7561C0" w14:textId="77777777" w:rsidR="00B81B34" w:rsidRDefault="00B81B34" w:rsidP="00B81B34">
      <w:pPr>
        <w:spacing w:line="360" w:lineRule="auto"/>
        <w:ind w:firstLine="709"/>
        <w:jc w:val="both"/>
        <w:rPr>
          <w:iCs/>
          <w:sz w:val="28"/>
          <w:szCs w:val="28"/>
          <w:lang w:eastAsia="zh-CN"/>
        </w:rPr>
      </w:pPr>
    </w:p>
    <w:p w14:paraId="1B33ECA0" w14:textId="77777777" w:rsidR="00B81B34" w:rsidRPr="003D5D0B" w:rsidRDefault="00B81B34" w:rsidP="00B81B34">
      <w:pPr>
        <w:pStyle w:val="af3"/>
        <w:numPr>
          <w:ilvl w:val="0"/>
          <w:numId w:val="3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3D5D0B">
        <w:rPr>
          <w:iCs/>
          <w:sz w:val="28"/>
          <w:szCs w:val="28"/>
        </w:rPr>
        <w:t xml:space="preserve">Креативный сектор России в цифрах: 2024. Агентство стратегических </w:t>
      </w:r>
      <w:proofErr w:type="spellStart"/>
      <w:proofErr w:type="gramStart"/>
      <w:r w:rsidRPr="003D5D0B">
        <w:rPr>
          <w:iCs/>
          <w:sz w:val="28"/>
          <w:szCs w:val="28"/>
        </w:rPr>
        <w:t>инициатив,Институт</w:t>
      </w:r>
      <w:proofErr w:type="spellEnd"/>
      <w:proofErr w:type="gramEnd"/>
      <w:r w:rsidRPr="003D5D0B">
        <w:rPr>
          <w:iCs/>
          <w:sz w:val="28"/>
          <w:szCs w:val="28"/>
        </w:rPr>
        <w:t xml:space="preserve"> статистических исследований и экономики знаний. —</w:t>
      </w:r>
      <w:r w:rsidRPr="003D5D0B">
        <w:rPr>
          <w:sz w:val="28"/>
          <w:szCs w:val="28"/>
        </w:rPr>
        <w:t xml:space="preserve"> </w:t>
      </w:r>
      <w:r w:rsidRPr="003D5D0B">
        <w:rPr>
          <w:iCs/>
          <w:sz w:val="28"/>
          <w:szCs w:val="28"/>
        </w:rPr>
        <w:t xml:space="preserve">URL:  </w:t>
      </w:r>
      <w:hyperlink r:id="rId18" w:history="1">
        <w:r w:rsidRPr="003D5D0B">
          <w:rPr>
            <w:rStyle w:val="a5"/>
            <w:iCs/>
            <w:sz w:val="28"/>
            <w:szCs w:val="28"/>
          </w:rPr>
          <w:t>https://issek.hse.ru/mirror/pubs/share/996745056.pdf</w:t>
        </w:r>
      </w:hyperlink>
      <w:r w:rsidRPr="003D5D0B">
        <w:rPr>
          <w:iCs/>
          <w:sz w:val="28"/>
          <w:szCs w:val="28"/>
        </w:rPr>
        <w:t xml:space="preserve"> (дата обращения: 28.12.2024).</w:t>
      </w:r>
    </w:p>
    <w:p w14:paraId="320982ED" w14:textId="77777777" w:rsidR="00B81B34" w:rsidRDefault="00B81B34" w:rsidP="00B81B34">
      <w:pPr>
        <w:pStyle w:val="af3"/>
        <w:numPr>
          <w:ilvl w:val="0"/>
          <w:numId w:val="3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Творческие (креативные) индустрии. Справочник. </w:t>
      </w:r>
      <w:r w:rsidRPr="000D2BDA">
        <w:rPr>
          <w:iCs/>
          <w:sz w:val="28"/>
          <w:szCs w:val="28"/>
        </w:rPr>
        <w:t>—</w:t>
      </w:r>
      <w:r w:rsidRPr="000D2BDA">
        <w:rPr>
          <w:sz w:val="28"/>
          <w:szCs w:val="28"/>
        </w:rPr>
        <w:t xml:space="preserve"> </w:t>
      </w:r>
      <w:r w:rsidRPr="000D2BDA">
        <w:rPr>
          <w:iCs/>
          <w:sz w:val="28"/>
          <w:szCs w:val="28"/>
        </w:rPr>
        <w:t xml:space="preserve">URL: </w:t>
      </w:r>
      <w:hyperlink r:id="rId19" w:history="1">
        <w:r w:rsidRPr="004A5254">
          <w:rPr>
            <w:rStyle w:val="a5"/>
            <w:iCs/>
            <w:sz w:val="28"/>
            <w:szCs w:val="28"/>
          </w:rPr>
          <w:t>https://ion.ranepa.ru/upload/medialibrary/fbd/Gid_Spravochnik-Tvorcheskie_kreativnye_industrii.pdf</w:t>
        </w:r>
      </w:hyperlink>
      <w:r>
        <w:rPr>
          <w:iCs/>
          <w:sz w:val="28"/>
          <w:szCs w:val="28"/>
        </w:rPr>
        <w:t xml:space="preserve"> </w:t>
      </w:r>
      <w:r w:rsidRPr="000D2BDA">
        <w:rPr>
          <w:iCs/>
          <w:sz w:val="28"/>
          <w:szCs w:val="28"/>
        </w:rPr>
        <w:t xml:space="preserve">(дата обращения: </w:t>
      </w:r>
      <w:r>
        <w:rPr>
          <w:iCs/>
          <w:sz w:val="28"/>
          <w:szCs w:val="28"/>
        </w:rPr>
        <w:t>28</w:t>
      </w:r>
      <w:r w:rsidRPr="000D2BDA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>12</w:t>
      </w:r>
      <w:r w:rsidRPr="000D2BDA">
        <w:rPr>
          <w:iCs/>
          <w:sz w:val="28"/>
          <w:szCs w:val="28"/>
        </w:rPr>
        <w:t>.2024).</w:t>
      </w:r>
    </w:p>
    <w:p w14:paraId="31F09EE8" w14:textId="77777777" w:rsidR="00B81B34" w:rsidRDefault="00B81B34" w:rsidP="00B81B34">
      <w:pPr>
        <w:pStyle w:val="af3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B275F">
        <w:rPr>
          <w:sz w:val="28"/>
          <w:szCs w:val="28"/>
        </w:rPr>
        <w:t xml:space="preserve">Каталог инфраструктурных организаций и проектов в сфере креативных индустрий в России. – Москва: ФКИ. — </w:t>
      </w:r>
      <w:r w:rsidRPr="00FB275F">
        <w:rPr>
          <w:sz w:val="28"/>
          <w:szCs w:val="28"/>
          <w:lang w:val="en-US"/>
        </w:rPr>
        <w:t>URL</w:t>
      </w:r>
      <w:r w:rsidRPr="00FB275F">
        <w:rPr>
          <w:sz w:val="28"/>
          <w:szCs w:val="28"/>
        </w:rPr>
        <w:t xml:space="preserve">: </w:t>
      </w:r>
      <w:hyperlink r:id="rId20" w:history="1">
        <w:r w:rsidRPr="00FB275F">
          <w:rPr>
            <w:rStyle w:val="a5"/>
            <w:sz w:val="28"/>
            <w:szCs w:val="28"/>
          </w:rPr>
          <w:t>https://map.creative-russia.ru/?ysclid=m6c06m1cu1624937059</w:t>
        </w:r>
      </w:hyperlink>
      <w:r w:rsidRPr="00FB275F">
        <w:rPr>
          <w:sz w:val="28"/>
          <w:szCs w:val="28"/>
        </w:rPr>
        <w:t xml:space="preserve"> (дата обращения: 31.01.2024).</w:t>
      </w:r>
    </w:p>
    <w:p w14:paraId="770CF7D4" w14:textId="77777777" w:rsidR="00B81B34" w:rsidRPr="00FB275F" w:rsidRDefault="00B81B34" w:rsidP="00B81B34">
      <w:pPr>
        <w:pStyle w:val="af3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Индекс креативного потенциала в городах России. – Москва: ВЭБ РФ. </w:t>
      </w:r>
      <w:r w:rsidRPr="003E4357">
        <w:rPr>
          <w:sz w:val="28"/>
          <w:szCs w:val="28"/>
        </w:rPr>
        <w:t xml:space="preserve">— </w:t>
      </w:r>
      <w:r w:rsidRPr="003E4357">
        <w:rPr>
          <w:sz w:val="28"/>
          <w:szCs w:val="28"/>
          <w:lang w:val="en-US"/>
        </w:rPr>
        <w:t>URL</w:t>
      </w:r>
      <w:r w:rsidRPr="003E4357">
        <w:rPr>
          <w:sz w:val="28"/>
          <w:szCs w:val="28"/>
        </w:rPr>
        <w:t xml:space="preserve">: </w:t>
      </w:r>
      <w:hyperlink r:id="rId21" w:history="1">
        <w:r w:rsidRPr="004A5254">
          <w:rPr>
            <w:rStyle w:val="a5"/>
            <w:sz w:val="28"/>
            <w:szCs w:val="28"/>
          </w:rPr>
          <w:t>https://citylifeindex.ru/static/files/creative/creative_potential_RUS_020822.pdf?ysclid=m6c0ax03xa332467075</w:t>
        </w:r>
      </w:hyperlink>
      <w:r>
        <w:rPr>
          <w:sz w:val="28"/>
          <w:szCs w:val="28"/>
        </w:rPr>
        <w:t xml:space="preserve"> </w:t>
      </w:r>
      <w:r w:rsidRPr="000D2BDA">
        <w:rPr>
          <w:sz w:val="28"/>
          <w:szCs w:val="28"/>
        </w:rPr>
        <w:t>(дата обращения: 31.01.2024).</w:t>
      </w:r>
    </w:p>
    <w:p w14:paraId="4CABC283" w14:textId="77777777" w:rsidR="00D50741" w:rsidRDefault="00D50741" w:rsidP="00D5532B">
      <w:pPr>
        <w:keepNext/>
        <w:ind w:firstLine="709"/>
        <w:jc w:val="both"/>
        <w:outlineLvl w:val="0"/>
        <w:rPr>
          <w:b/>
          <w:sz w:val="28"/>
          <w:szCs w:val="28"/>
        </w:rPr>
      </w:pPr>
      <w:bookmarkStart w:id="117" w:name="_Toc83116195"/>
      <w:bookmarkStart w:id="118" w:name="_Toc83575415"/>
    </w:p>
    <w:p w14:paraId="0C88D436" w14:textId="28B1EBB2" w:rsidR="00D5532B" w:rsidRPr="00474E98" w:rsidRDefault="00D5532B" w:rsidP="00D5532B">
      <w:pPr>
        <w:keepNext/>
        <w:ind w:firstLine="709"/>
        <w:jc w:val="both"/>
        <w:outlineLvl w:val="0"/>
        <w:rPr>
          <w:b/>
          <w:sz w:val="28"/>
          <w:szCs w:val="28"/>
        </w:rPr>
      </w:pPr>
      <w:bookmarkStart w:id="119" w:name="_Toc190933684"/>
      <w:r w:rsidRPr="00474E98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117"/>
      <w:bookmarkEnd w:id="118"/>
      <w:bookmarkEnd w:id="119"/>
    </w:p>
    <w:p w14:paraId="7841E139" w14:textId="77777777" w:rsidR="00D5532B" w:rsidRPr="0068133D" w:rsidRDefault="00D5532B" w:rsidP="00D5532B">
      <w:pPr>
        <w:keepNext/>
        <w:ind w:firstLine="709"/>
        <w:jc w:val="both"/>
        <w:rPr>
          <w:b/>
        </w:rPr>
      </w:pPr>
    </w:p>
    <w:p w14:paraId="1B6DE549" w14:textId="347CE653" w:rsidR="009B5593" w:rsidRDefault="00D5532B" w:rsidP="009B5593">
      <w:pPr>
        <w:keepNext/>
        <w:spacing w:line="360" w:lineRule="auto"/>
        <w:ind w:firstLine="709"/>
        <w:jc w:val="both"/>
        <w:rPr>
          <w:spacing w:val="1"/>
          <w:sz w:val="28"/>
          <w:szCs w:val="28"/>
        </w:rPr>
      </w:pPr>
      <w:r w:rsidRPr="007D71C9">
        <w:rPr>
          <w:spacing w:val="-1"/>
          <w:sz w:val="28"/>
          <w:szCs w:val="28"/>
        </w:rPr>
        <w:t xml:space="preserve">Студентам следует </w:t>
      </w:r>
      <w:r w:rsidRPr="007D71C9"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 w:rsidRPr="007D71C9">
        <w:rPr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</w:t>
      </w:r>
      <w:hyperlink r:id="rId22" w:history="1">
        <w:r w:rsidRPr="007D71C9">
          <w:rPr>
            <w:rStyle w:val="a5"/>
            <w:color w:val="auto"/>
            <w:spacing w:val="1"/>
            <w:sz w:val="28"/>
            <w:szCs w:val="28"/>
            <w:u w:val="none"/>
          </w:rPr>
          <w:t>Приказом №1040/о от 11 мая 2021 года</w:t>
        </w:r>
      </w:hyperlink>
      <w:r w:rsidRPr="007D71C9">
        <w:rPr>
          <w:spacing w:val="1"/>
          <w:sz w:val="28"/>
          <w:szCs w:val="28"/>
        </w:rPr>
        <w:t xml:space="preserve"> (см. сайт Финансового Университета: на главной странице раздел </w:t>
      </w:r>
      <w:r>
        <w:rPr>
          <w:spacing w:val="1"/>
          <w:sz w:val="28"/>
          <w:szCs w:val="28"/>
        </w:rPr>
        <w:t>«</w:t>
      </w:r>
      <w:r w:rsidRPr="007D71C9">
        <w:rPr>
          <w:spacing w:val="1"/>
          <w:sz w:val="28"/>
          <w:szCs w:val="28"/>
        </w:rPr>
        <w:t>Наш университет</w:t>
      </w:r>
      <w:r>
        <w:rPr>
          <w:spacing w:val="1"/>
          <w:sz w:val="28"/>
          <w:szCs w:val="28"/>
        </w:rPr>
        <w:t>»</w:t>
      </w:r>
      <w:r w:rsidRPr="007D71C9">
        <w:rPr>
          <w:spacing w:val="1"/>
          <w:sz w:val="28"/>
          <w:szCs w:val="28"/>
        </w:rPr>
        <w:t xml:space="preserve">; далее </w:t>
      </w:r>
      <w:r>
        <w:rPr>
          <w:spacing w:val="1"/>
          <w:sz w:val="28"/>
          <w:szCs w:val="28"/>
        </w:rPr>
        <w:t>«</w:t>
      </w:r>
      <w:r w:rsidRPr="007D71C9">
        <w:rPr>
          <w:spacing w:val="1"/>
          <w:sz w:val="28"/>
          <w:szCs w:val="28"/>
        </w:rPr>
        <w:t>Единая правовая база Финуниверситета</w:t>
      </w:r>
      <w:r>
        <w:rPr>
          <w:spacing w:val="1"/>
          <w:sz w:val="28"/>
          <w:szCs w:val="28"/>
        </w:rPr>
        <w:t>»</w:t>
      </w:r>
      <w:r w:rsidRPr="007D71C9">
        <w:rPr>
          <w:spacing w:val="1"/>
          <w:sz w:val="28"/>
          <w:szCs w:val="28"/>
        </w:rPr>
        <w:t xml:space="preserve">; подраздел </w:t>
      </w:r>
      <w:r>
        <w:rPr>
          <w:spacing w:val="1"/>
          <w:sz w:val="28"/>
          <w:szCs w:val="28"/>
        </w:rPr>
        <w:t>«</w:t>
      </w:r>
      <w:r w:rsidRPr="007D71C9">
        <w:rPr>
          <w:spacing w:val="1"/>
          <w:sz w:val="28"/>
          <w:szCs w:val="28"/>
        </w:rPr>
        <w:t>Методическая работа</w:t>
      </w:r>
      <w:r>
        <w:rPr>
          <w:spacing w:val="1"/>
          <w:sz w:val="28"/>
          <w:szCs w:val="28"/>
        </w:rPr>
        <w:t>»</w:t>
      </w:r>
      <w:r w:rsidRPr="007D71C9">
        <w:rPr>
          <w:spacing w:val="1"/>
          <w:sz w:val="28"/>
          <w:szCs w:val="28"/>
        </w:rPr>
        <w:t xml:space="preserve"> - </w:t>
      </w:r>
      <w:r>
        <w:rPr>
          <w:spacing w:val="1"/>
          <w:sz w:val="28"/>
          <w:szCs w:val="28"/>
        </w:rPr>
        <w:t>«</w:t>
      </w:r>
      <w:r w:rsidRPr="007D71C9">
        <w:rPr>
          <w:spacing w:val="1"/>
          <w:sz w:val="28"/>
          <w:szCs w:val="28"/>
        </w:rPr>
        <w:t>Приказы Финуниверситета</w:t>
      </w:r>
      <w:r>
        <w:rPr>
          <w:spacing w:val="1"/>
          <w:sz w:val="28"/>
          <w:szCs w:val="28"/>
        </w:rPr>
        <w:t>»</w:t>
      </w:r>
      <w:r w:rsidRPr="007D71C9">
        <w:rPr>
          <w:spacing w:val="1"/>
          <w:sz w:val="28"/>
          <w:szCs w:val="28"/>
        </w:rPr>
        <w:t xml:space="preserve">). </w:t>
      </w:r>
    </w:p>
    <w:p w14:paraId="0707D139" w14:textId="77777777" w:rsidR="00D50741" w:rsidRDefault="00D50741" w:rsidP="00D5532B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20" w:name="_Toc83116196"/>
      <w:bookmarkStart w:id="121" w:name="_Toc83575416"/>
    </w:p>
    <w:p w14:paraId="10DCF843" w14:textId="7451F3ED" w:rsidR="00D5532B" w:rsidRPr="00AB3DB5" w:rsidRDefault="00D5532B" w:rsidP="00D5532B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22" w:name="_Toc190933685"/>
      <w:r w:rsidRPr="00AB3DB5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120"/>
      <w:bookmarkEnd w:id="121"/>
      <w:bookmarkEnd w:id="122"/>
    </w:p>
    <w:p w14:paraId="082CD824" w14:textId="77777777" w:rsidR="00D5532B" w:rsidRPr="00AB3DB5" w:rsidRDefault="00D5532B" w:rsidP="00D5532B">
      <w:pPr>
        <w:pStyle w:val="-11"/>
        <w:widowControl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B3DB5"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14:paraId="3B6CA097" w14:textId="77777777" w:rsidR="00D5532B" w:rsidRPr="00AB3DB5" w:rsidRDefault="00D5532B" w:rsidP="003B281E">
      <w:pPr>
        <w:pStyle w:val="Default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DB5">
        <w:rPr>
          <w:rFonts w:ascii="Times New Roman" w:hAnsi="Times New Roman" w:cs="Times New Roman"/>
          <w:sz w:val="28"/>
          <w:szCs w:val="28"/>
        </w:rPr>
        <w:t xml:space="preserve">Пакет программ MS </w:t>
      </w:r>
      <w:proofErr w:type="spellStart"/>
      <w:r w:rsidRPr="00AB3DB5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B81B34">
        <w:rPr>
          <w:rFonts w:ascii="Times New Roman" w:hAnsi="Times New Roman" w:cs="Times New Roman"/>
          <w:sz w:val="28"/>
          <w:szCs w:val="28"/>
        </w:rPr>
        <w:t xml:space="preserve">, </w:t>
      </w:r>
      <w:r w:rsidRPr="00B81B34">
        <w:rPr>
          <w:rFonts w:ascii="Times New Roman" w:hAnsi="Times New Roman" w:cs="Times New Roman"/>
          <w:sz w:val="28"/>
          <w:szCs w:val="28"/>
          <w:lang w:val="en-US"/>
        </w:rPr>
        <w:t>iOS</w:t>
      </w:r>
      <w:r w:rsidRPr="00AB3DB5">
        <w:rPr>
          <w:rFonts w:ascii="Times New Roman" w:hAnsi="Times New Roman" w:cs="Times New Roman"/>
          <w:sz w:val="28"/>
          <w:szCs w:val="28"/>
        </w:rPr>
        <w:t>.</w:t>
      </w:r>
    </w:p>
    <w:p w14:paraId="51598D95" w14:textId="77777777" w:rsidR="00D5532B" w:rsidRPr="00AB3DB5" w:rsidRDefault="00D5532B" w:rsidP="003B281E">
      <w:pPr>
        <w:pStyle w:val="-11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B3DB5">
        <w:rPr>
          <w:bCs/>
          <w:sz w:val="28"/>
          <w:szCs w:val="28"/>
        </w:rPr>
        <w:lastRenderedPageBreak/>
        <w:t xml:space="preserve">Антивирус </w:t>
      </w:r>
      <w:r w:rsidRPr="00AB3DB5">
        <w:rPr>
          <w:bCs/>
          <w:sz w:val="28"/>
          <w:szCs w:val="28"/>
          <w:lang w:val="en-US"/>
        </w:rPr>
        <w:t>ESET Endpoint Security</w:t>
      </w:r>
    </w:p>
    <w:p w14:paraId="739966F7" w14:textId="77777777" w:rsidR="00D5532B" w:rsidRPr="00AB3DB5" w:rsidRDefault="00D5532B" w:rsidP="00D5532B">
      <w:pPr>
        <w:pStyle w:val="-11"/>
        <w:widowControl/>
        <w:spacing w:line="360" w:lineRule="auto"/>
        <w:ind w:left="0" w:firstLine="709"/>
        <w:contextualSpacing/>
        <w:jc w:val="both"/>
        <w:rPr>
          <w:b/>
          <w:bCs/>
          <w:sz w:val="28"/>
          <w:szCs w:val="28"/>
        </w:rPr>
      </w:pPr>
      <w:r w:rsidRPr="00AB3DB5"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14:paraId="05537DBF" w14:textId="77777777" w:rsidR="00D5532B" w:rsidRPr="00AB3DB5" w:rsidRDefault="00D5532B" w:rsidP="003B281E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AB3DB5">
        <w:rPr>
          <w:sz w:val="28"/>
          <w:szCs w:val="28"/>
        </w:rPr>
        <w:t>Информационная система Томсон Рейтер</w:t>
      </w:r>
      <w:r w:rsidRPr="00AB3DB5">
        <w:rPr>
          <w:sz w:val="28"/>
          <w:szCs w:val="28"/>
          <w:lang w:val="ru-RU"/>
        </w:rPr>
        <w:t xml:space="preserve"> (</w:t>
      </w:r>
      <w:proofErr w:type="spellStart"/>
      <w:r w:rsidRPr="00AB3DB5">
        <w:rPr>
          <w:sz w:val="28"/>
          <w:szCs w:val="28"/>
          <w:lang w:val="en-US"/>
        </w:rPr>
        <w:t>Refinitiv</w:t>
      </w:r>
      <w:proofErr w:type="spellEnd"/>
      <w:r w:rsidRPr="00AB3DB5">
        <w:rPr>
          <w:sz w:val="28"/>
          <w:szCs w:val="28"/>
          <w:lang w:val="ru-RU"/>
        </w:rPr>
        <w:t>)</w:t>
      </w:r>
    </w:p>
    <w:p w14:paraId="6F0BBE2F" w14:textId="77777777" w:rsidR="00D5532B" w:rsidRPr="00AB3DB5" w:rsidRDefault="00D5532B" w:rsidP="003B281E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AB3DB5">
        <w:rPr>
          <w:sz w:val="28"/>
          <w:szCs w:val="28"/>
          <w:lang w:val="ru-RU"/>
        </w:rPr>
        <w:t xml:space="preserve"> </w:t>
      </w:r>
      <w:r w:rsidRPr="00AB3DB5">
        <w:rPr>
          <w:sz w:val="28"/>
          <w:szCs w:val="28"/>
        </w:rPr>
        <w:t xml:space="preserve">Информационная система </w:t>
      </w:r>
      <w:r w:rsidRPr="00AB3DB5">
        <w:rPr>
          <w:sz w:val="28"/>
          <w:szCs w:val="28"/>
          <w:lang w:val="en-US"/>
        </w:rPr>
        <w:t>C</w:t>
      </w:r>
      <w:r w:rsidRPr="00AB3DB5">
        <w:rPr>
          <w:sz w:val="28"/>
          <w:szCs w:val="28"/>
        </w:rPr>
        <w:t>ПАРК</w:t>
      </w:r>
    </w:p>
    <w:p w14:paraId="308BFAF3" w14:textId="77777777" w:rsidR="00D5532B" w:rsidRPr="00AB3DB5" w:rsidRDefault="00D5532B" w:rsidP="00D5532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B3DB5"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14:paraId="05270915" w14:textId="77777777" w:rsidR="00D5532B" w:rsidRDefault="00D5532B" w:rsidP="00D5532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B3DB5">
        <w:rPr>
          <w:bCs/>
          <w:sz w:val="28"/>
          <w:szCs w:val="28"/>
        </w:rPr>
        <w:t>Указанные средства не используются</w:t>
      </w:r>
    </w:p>
    <w:p w14:paraId="7F6BD1FC" w14:textId="77777777" w:rsidR="009B5593" w:rsidRPr="00AB3DB5" w:rsidRDefault="009B5593" w:rsidP="00D5532B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45942513" w14:textId="77777777" w:rsidR="00D5532B" w:rsidRPr="00AB3DB5" w:rsidRDefault="00D5532B" w:rsidP="00D5532B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123" w:name="_Toc530752238"/>
      <w:bookmarkStart w:id="124" w:name="_Toc83116197"/>
      <w:bookmarkStart w:id="125" w:name="_Toc83575417"/>
      <w:bookmarkStart w:id="126" w:name="_Toc190933686"/>
      <w:r w:rsidRPr="00AB3DB5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23"/>
      <w:bookmarkEnd w:id="124"/>
      <w:bookmarkEnd w:id="125"/>
      <w:bookmarkEnd w:id="126"/>
    </w:p>
    <w:p w14:paraId="5F5F1774" w14:textId="77777777" w:rsidR="00D5532B" w:rsidRPr="00CD401A" w:rsidRDefault="00D5532B" w:rsidP="00D5532B">
      <w:pPr>
        <w:spacing w:line="360" w:lineRule="auto"/>
        <w:ind w:firstLine="709"/>
        <w:jc w:val="both"/>
        <w:rPr>
          <w:sz w:val="28"/>
          <w:szCs w:val="28"/>
        </w:rPr>
      </w:pPr>
      <w:r w:rsidRPr="00AB3DB5"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AB3DB5">
        <w:rPr>
          <w:sz w:val="28"/>
          <w:szCs w:val="28"/>
          <w:lang w:val="en-US"/>
        </w:rPr>
        <w:t>BOOK</w:t>
      </w:r>
      <w:r w:rsidRPr="00AB3DB5">
        <w:rPr>
          <w:sz w:val="28"/>
          <w:szCs w:val="28"/>
        </w:rPr>
        <w:t>.</w:t>
      </w:r>
      <w:proofErr w:type="spellStart"/>
      <w:r w:rsidRPr="00AB3DB5">
        <w:rPr>
          <w:sz w:val="28"/>
          <w:szCs w:val="28"/>
          <w:lang w:val="en-US"/>
        </w:rPr>
        <w:t>ru</w:t>
      </w:r>
      <w:proofErr w:type="spellEnd"/>
      <w:r w:rsidRPr="00AB3DB5">
        <w:rPr>
          <w:sz w:val="28"/>
          <w:szCs w:val="28"/>
        </w:rPr>
        <w:t xml:space="preserve">, </w:t>
      </w:r>
      <w:proofErr w:type="spellStart"/>
      <w:r w:rsidRPr="00AB3DB5">
        <w:rPr>
          <w:sz w:val="28"/>
          <w:szCs w:val="28"/>
          <w:lang w:val="en-US"/>
        </w:rPr>
        <w:t>Znanium</w:t>
      </w:r>
      <w:proofErr w:type="spellEnd"/>
      <w:r w:rsidRPr="00AB3DB5">
        <w:rPr>
          <w:sz w:val="28"/>
          <w:szCs w:val="28"/>
        </w:rPr>
        <w:t>.</w:t>
      </w:r>
      <w:r w:rsidRPr="00AB3DB5">
        <w:rPr>
          <w:sz w:val="28"/>
          <w:szCs w:val="28"/>
          <w:lang w:val="en-US"/>
        </w:rPr>
        <w:t>com</w:t>
      </w:r>
      <w:r w:rsidRPr="00AB3DB5">
        <w:rPr>
          <w:sz w:val="28"/>
          <w:szCs w:val="28"/>
        </w:rPr>
        <w:t xml:space="preserve">, </w:t>
      </w:r>
      <w:proofErr w:type="spellStart"/>
      <w:r w:rsidRPr="00AB3DB5">
        <w:rPr>
          <w:sz w:val="28"/>
          <w:szCs w:val="28"/>
          <w:lang w:val="en-US"/>
        </w:rPr>
        <w:t>eLIBRARY</w:t>
      </w:r>
      <w:proofErr w:type="spellEnd"/>
      <w:r w:rsidRPr="00AB3DB5">
        <w:rPr>
          <w:sz w:val="28"/>
          <w:szCs w:val="28"/>
        </w:rPr>
        <w:t>.</w:t>
      </w:r>
      <w:proofErr w:type="spellStart"/>
      <w:r w:rsidRPr="00AB3DB5">
        <w:rPr>
          <w:sz w:val="28"/>
          <w:szCs w:val="28"/>
          <w:lang w:val="en-US"/>
        </w:rPr>
        <w:t>ru</w:t>
      </w:r>
      <w:proofErr w:type="spellEnd"/>
      <w:r w:rsidRPr="00AB3DB5">
        <w:rPr>
          <w:sz w:val="28"/>
          <w:szCs w:val="28"/>
        </w:rPr>
        <w:t xml:space="preserve"> и др.), Интернет-ресурсам. </w:t>
      </w:r>
    </w:p>
    <w:p w14:paraId="211AC59C" w14:textId="130627EE" w:rsidR="00CD401A" w:rsidRPr="00CD401A" w:rsidRDefault="00CD401A" w:rsidP="00D5532B">
      <w:pPr>
        <w:spacing w:line="360" w:lineRule="auto"/>
        <w:ind w:firstLine="709"/>
        <w:jc w:val="both"/>
        <w:outlineLvl w:val="0"/>
        <w:rPr>
          <w:sz w:val="28"/>
          <w:szCs w:val="28"/>
        </w:rPr>
      </w:pPr>
    </w:p>
    <w:sectPr w:rsidR="00CD401A" w:rsidRPr="00CD401A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7D6D0B" w14:textId="77777777" w:rsidR="00C307EC" w:rsidRDefault="00C307EC">
      <w:r>
        <w:separator/>
      </w:r>
    </w:p>
  </w:endnote>
  <w:endnote w:type="continuationSeparator" w:id="0">
    <w:p w14:paraId="7D1351D7" w14:textId="77777777" w:rsidR="00C307EC" w:rsidRDefault="00C30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6"/>
      </w:rPr>
      <w:id w:val="-1424026176"/>
      <w:docPartObj>
        <w:docPartGallery w:val="AutoText"/>
      </w:docPartObj>
    </w:sdtPr>
    <w:sdtEndPr>
      <w:rPr>
        <w:rStyle w:val="a6"/>
      </w:rPr>
    </w:sdtEndPr>
    <w:sdtContent>
      <w:p w14:paraId="10AF1D15" w14:textId="77777777" w:rsidR="00A4176A" w:rsidRDefault="00A4176A">
        <w:pPr>
          <w:pStyle w:val="af"/>
          <w:framePr w:wrap="auto" w:vAnchor="text" w:hAnchor="margin" w:xAlign="center" w:y="1"/>
          <w:rPr>
            <w:rStyle w:val="a6"/>
          </w:rPr>
        </w:pPr>
        <w:r>
          <w:rPr>
            <w:rStyle w:val="a6"/>
          </w:rPr>
          <w:fldChar w:fldCharType="begin"/>
        </w:r>
        <w:r>
          <w:rPr>
            <w:rStyle w:val="a6"/>
          </w:rPr>
          <w:instrText xml:space="preserve"> PAGE </w:instrText>
        </w:r>
        <w:r>
          <w:rPr>
            <w:rStyle w:val="a6"/>
          </w:rPr>
          <w:fldChar w:fldCharType="end"/>
        </w:r>
      </w:p>
    </w:sdtContent>
  </w:sdt>
  <w:p w14:paraId="28FB7A02" w14:textId="77777777" w:rsidR="00A4176A" w:rsidRDefault="00A4176A">
    <w:pPr>
      <w:pStyle w:val="af"/>
    </w:pPr>
  </w:p>
  <w:p w14:paraId="60BF4234" w14:textId="77777777" w:rsidR="00A4176A" w:rsidRDefault="00A4176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6"/>
      </w:rPr>
      <w:id w:val="-1438291109"/>
      <w:docPartObj>
        <w:docPartGallery w:val="AutoText"/>
      </w:docPartObj>
    </w:sdtPr>
    <w:sdtEndPr>
      <w:rPr>
        <w:rStyle w:val="a6"/>
      </w:rPr>
    </w:sdtEndPr>
    <w:sdtContent>
      <w:p w14:paraId="3D857632" w14:textId="2A3C1907" w:rsidR="00A4176A" w:rsidRDefault="00A4176A">
        <w:pPr>
          <w:pStyle w:val="af"/>
          <w:framePr w:h="1163" w:hRule="exact" w:wrap="auto" w:vAnchor="text" w:hAnchor="margin" w:xAlign="center" w:y="-182"/>
          <w:rPr>
            <w:rStyle w:val="a6"/>
          </w:rPr>
        </w:pPr>
        <w:r>
          <w:rPr>
            <w:rStyle w:val="a6"/>
          </w:rPr>
          <w:fldChar w:fldCharType="begin"/>
        </w:r>
        <w:r>
          <w:rPr>
            <w:rStyle w:val="a6"/>
          </w:rPr>
          <w:instrText xml:space="preserve"> PAGE </w:instrText>
        </w:r>
        <w:r>
          <w:rPr>
            <w:rStyle w:val="a6"/>
          </w:rPr>
          <w:fldChar w:fldCharType="separate"/>
        </w:r>
        <w:r w:rsidR="0000082D">
          <w:rPr>
            <w:rStyle w:val="a6"/>
            <w:noProof/>
          </w:rPr>
          <w:t>2</w:t>
        </w:r>
        <w:r>
          <w:rPr>
            <w:rStyle w:val="a6"/>
          </w:rPr>
          <w:fldChar w:fldCharType="end"/>
        </w:r>
      </w:p>
    </w:sdtContent>
  </w:sdt>
  <w:p w14:paraId="3CFA6530" w14:textId="77777777" w:rsidR="00A4176A" w:rsidRDefault="00A4176A" w:rsidP="00C06D5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352C2" w14:textId="77777777" w:rsidR="00C307EC" w:rsidRDefault="00C307EC">
      <w:r>
        <w:separator/>
      </w:r>
    </w:p>
  </w:footnote>
  <w:footnote w:type="continuationSeparator" w:id="0">
    <w:p w14:paraId="298195A1" w14:textId="77777777" w:rsidR="00C307EC" w:rsidRDefault="00C30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9597F"/>
    <w:multiLevelType w:val="hybridMultilevel"/>
    <w:tmpl w:val="EC1ED6EA"/>
    <w:lvl w:ilvl="0" w:tplc="465233D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3314F6"/>
    <w:multiLevelType w:val="hybridMultilevel"/>
    <w:tmpl w:val="617AF0DC"/>
    <w:lvl w:ilvl="0" w:tplc="C0A650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D7AC0"/>
    <w:multiLevelType w:val="hybridMultilevel"/>
    <w:tmpl w:val="BC8A8B56"/>
    <w:lvl w:ilvl="0" w:tplc="FBF6A5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96829"/>
    <w:multiLevelType w:val="hybridMultilevel"/>
    <w:tmpl w:val="E4C0450E"/>
    <w:lvl w:ilvl="0" w:tplc="77D0D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53325"/>
    <w:multiLevelType w:val="hybridMultilevel"/>
    <w:tmpl w:val="D7C88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A2B4C"/>
    <w:multiLevelType w:val="hybridMultilevel"/>
    <w:tmpl w:val="880EE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853DD"/>
    <w:multiLevelType w:val="hybridMultilevel"/>
    <w:tmpl w:val="C5A60126"/>
    <w:lvl w:ilvl="0" w:tplc="029ECF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130C9"/>
    <w:multiLevelType w:val="hybridMultilevel"/>
    <w:tmpl w:val="D234C332"/>
    <w:lvl w:ilvl="0" w:tplc="FBF6A5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06D14"/>
    <w:multiLevelType w:val="hybridMultilevel"/>
    <w:tmpl w:val="829AD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138E2"/>
    <w:multiLevelType w:val="multilevel"/>
    <w:tmpl w:val="FA24F5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D05CFF"/>
    <w:multiLevelType w:val="hybridMultilevel"/>
    <w:tmpl w:val="F82C3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F731E"/>
    <w:multiLevelType w:val="hybridMultilevel"/>
    <w:tmpl w:val="372887BE"/>
    <w:lvl w:ilvl="0" w:tplc="E8383C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B7DD3"/>
    <w:multiLevelType w:val="hybridMultilevel"/>
    <w:tmpl w:val="171A9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5C656B"/>
    <w:multiLevelType w:val="multilevel"/>
    <w:tmpl w:val="23EC9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330C4D"/>
    <w:multiLevelType w:val="multilevel"/>
    <w:tmpl w:val="185E520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565D69D9"/>
    <w:multiLevelType w:val="hybridMultilevel"/>
    <w:tmpl w:val="A608F340"/>
    <w:lvl w:ilvl="0" w:tplc="9DCAD0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B5981"/>
    <w:multiLevelType w:val="multilevel"/>
    <w:tmpl w:val="FB86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A78B2"/>
    <w:multiLevelType w:val="multilevel"/>
    <w:tmpl w:val="C7D613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220" w:hanging="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61831B45"/>
    <w:multiLevelType w:val="hybridMultilevel"/>
    <w:tmpl w:val="95767012"/>
    <w:lvl w:ilvl="0" w:tplc="F476136E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5460EE"/>
    <w:multiLevelType w:val="hybridMultilevel"/>
    <w:tmpl w:val="C21AE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0967FB"/>
    <w:multiLevelType w:val="hybridMultilevel"/>
    <w:tmpl w:val="0630BD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7514991"/>
    <w:multiLevelType w:val="hybridMultilevel"/>
    <w:tmpl w:val="545CD930"/>
    <w:lvl w:ilvl="0" w:tplc="9780980C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CB709A"/>
    <w:multiLevelType w:val="hybridMultilevel"/>
    <w:tmpl w:val="673AA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232A0B"/>
    <w:multiLevelType w:val="hybridMultilevel"/>
    <w:tmpl w:val="27D21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993A63"/>
    <w:multiLevelType w:val="hybridMultilevel"/>
    <w:tmpl w:val="73CCE066"/>
    <w:lvl w:ilvl="0" w:tplc="FBF6A554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  <w:iCs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EBF7397"/>
    <w:multiLevelType w:val="hybridMultilevel"/>
    <w:tmpl w:val="280CBD98"/>
    <w:lvl w:ilvl="0" w:tplc="55F4E83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892304"/>
    <w:multiLevelType w:val="hybridMultilevel"/>
    <w:tmpl w:val="0568B2E2"/>
    <w:lvl w:ilvl="0" w:tplc="BE345E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BD431F"/>
    <w:multiLevelType w:val="multilevel"/>
    <w:tmpl w:val="697C2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782D2375"/>
    <w:multiLevelType w:val="hybridMultilevel"/>
    <w:tmpl w:val="0F6887E6"/>
    <w:lvl w:ilvl="0" w:tplc="FBF6A5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A4862"/>
    <w:multiLevelType w:val="hybridMultilevel"/>
    <w:tmpl w:val="311EBF00"/>
    <w:lvl w:ilvl="0" w:tplc="BDE4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0"/>
  </w:num>
  <w:num w:numId="3">
    <w:abstractNumId w:val="10"/>
  </w:num>
  <w:num w:numId="4">
    <w:abstractNumId w:val="29"/>
  </w:num>
  <w:num w:numId="5">
    <w:abstractNumId w:val="20"/>
  </w:num>
  <w:num w:numId="6">
    <w:abstractNumId w:val="25"/>
  </w:num>
  <w:num w:numId="7">
    <w:abstractNumId w:val="15"/>
  </w:num>
  <w:num w:numId="8">
    <w:abstractNumId w:val="6"/>
  </w:num>
  <w:num w:numId="9">
    <w:abstractNumId w:val="1"/>
  </w:num>
  <w:num w:numId="10">
    <w:abstractNumId w:val="4"/>
  </w:num>
  <w:num w:numId="11">
    <w:abstractNumId w:val="12"/>
  </w:num>
  <w:num w:numId="12">
    <w:abstractNumId w:val="23"/>
  </w:num>
  <w:num w:numId="13">
    <w:abstractNumId w:val="18"/>
  </w:num>
  <w:num w:numId="14">
    <w:abstractNumId w:val="21"/>
  </w:num>
  <w:num w:numId="15">
    <w:abstractNumId w:val="26"/>
  </w:num>
  <w:num w:numId="16">
    <w:abstractNumId w:val="11"/>
  </w:num>
  <w:num w:numId="17">
    <w:abstractNumId w:val="17"/>
  </w:num>
  <w:num w:numId="18">
    <w:abstractNumId w:val="3"/>
  </w:num>
  <w:num w:numId="19">
    <w:abstractNumId w:val="19"/>
  </w:num>
  <w:num w:numId="20">
    <w:abstractNumId w:val="9"/>
  </w:num>
  <w:num w:numId="21">
    <w:abstractNumId w:val="5"/>
  </w:num>
  <w:num w:numId="22">
    <w:abstractNumId w:val="8"/>
  </w:num>
  <w:num w:numId="23">
    <w:abstractNumId w:val="22"/>
  </w:num>
  <w:num w:numId="24">
    <w:abstractNumId w:val="7"/>
  </w:num>
  <w:num w:numId="25">
    <w:abstractNumId w:val="2"/>
  </w:num>
  <w:num w:numId="26">
    <w:abstractNumId w:val="24"/>
  </w:num>
  <w:num w:numId="27">
    <w:abstractNumId w:val="27"/>
  </w:num>
  <w:num w:numId="28">
    <w:abstractNumId w:val="28"/>
  </w:num>
  <w:num w:numId="29">
    <w:abstractNumId w:val="13"/>
  </w:num>
  <w:num w:numId="30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6C0"/>
    <w:rsid w:val="0000082D"/>
    <w:rsid w:val="00001790"/>
    <w:rsid w:val="00002356"/>
    <w:rsid w:val="00012ECF"/>
    <w:rsid w:val="000328AB"/>
    <w:rsid w:val="000337BC"/>
    <w:rsid w:val="000339E5"/>
    <w:rsid w:val="00037CC6"/>
    <w:rsid w:val="00040379"/>
    <w:rsid w:val="0004324E"/>
    <w:rsid w:val="00047E97"/>
    <w:rsid w:val="00050D34"/>
    <w:rsid w:val="00051B08"/>
    <w:rsid w:val="00053F13"/>
    <w:rsid w:val="00060C04"/>
    <w:rsid w:val="00066EA0"/>
    <w:rsid w:val="00076B85"/>
    <w:rsid w:val="00082C8D"/>
    <w:rsid w:val="00084CC7"/>
    <w:rsid w:val="00096248"/>
    <w:rsid w:val="000A12B5"/>
    <w:rsid w:val="000A4B81"/>
    <w:rsid w:val="000A5585"/>
    <w:rsid w:val="000A5AD9"/>
    <w:rsid w:val="000B0CD3"/>
    <w:rsid w:val="000B5749"/>
    <w:rsid w:val="000B7CF9"/>
    <w:rsid w:val="000C0813"/>
    <w:rsid w:val="000C269F"/>
    <w:rsid w:val="000D0EBA"/>
    <w:rsid w:val="000D150E"/>
    <w:rsid w:val="000D2BDA"/>
    <w:rsid w:val="000D3474"/>
    <w:rsid w:val="000D56E1"/>
    <w:rsid w:val="000D70AE"/>
    <w:rsid w:val="000E306D"/>
    <w:rsid w:val="000E70A0"/>
    <w:rsid w:val="000F1F62"/>
    <w:rsid w:val="000F2203"/>
    <w:rsid w:val="000F49AE"/>
    <w:rsid w:val="000F4E6A"/>
    <w:rsid w:val="000F5194"/>
    <w:rsid w:val="000F6AA1"/>
    <w:rsid w:val="00100719"/>
    <w:rsid w:val="00100D3E"/>
    <w:rsid w:val="00103A04"/>
    <w:rsid w:val="00103E4E"/>
    <w:rsid w:val="00110197"/>
    <w:rsid w:val="00111555"/>
    <w:rsid w:val="00111921"/>
    <w:rsid w:val="00115C79"/>
    <w:rsid w:val="0011730A"/>
    <w:rsid w:val="00117503"/>
    <w:rsid w:val="00130644"/>
    <w:rsid w:val="00132B5A"/>
    <w:rsid w:val="00150C79"/>
    <w:rsid w:val="001530E0"/>
    <w:rsid w:val="00155094"/>
    <w:rsid w:val="00157089"/>
    <w:rsid w:val="00160007"/>
    <w:rsid w:val="00161437"/>
    <w:rsid w:val="00161707"/>
    <w:rsid w:val="00161F6C"/>
    <w:rsid w:val="0016773B"/>
    <w:rsid w:val="001803EF"/>
    <w:rsid w:val="00181FBA"/>
    <w:rsid w:val="00185192"/>
    <w:rsid w:val="00190C6E"/>
    <w:rsid w:val="00191E43"/>
    <w:rsid w:val="00195095"/>
    <w:rsid w:val="001A08E1"/>
    <w:rsid w:val="001A348E"/>
    <w:rsid w:val="001A6605"/>
    <w:rsid w:val="001B0741"/>
    <w:rsid w:val="001B547F"/>
    <w:rsid w:val="001B633D"/>
    <w:rsid w:val="001B7A60"/>
    <w:rsid w:val="001C065C"/>
    <w:rsid w:val="001C44D8"/>
    <w:rsid w:val="001D2C78"/>
    <w:rsid w:val="001D5944"/>
    <w:rsid w:val="001E0231"/>
    <w:rsid w:val="001E50E9"/>
    <w:rsid w:val="001E7C81"/>
    <w:rsid w:val="001E7D2E"/>
    <w:rsid w:val="001F3815"/>
    <w:rsid w:val="001F48E2"/>
    <w:rsid w:val="001F697A"/>
    <w:rsid w:val="002057FA"/>
    <w:rsid w:val="00206D3C"/>
    <w:rsid w:val="002070FB"/>
    <w:rsid w:val="00207AB9"/>
    <w:rsid w:val="00214891"/>
    <w:rsid w:val="00224B16"/>
    <w:rsid w:val="002340B8"/>
    <w:rsid w:val="0023720C"/>
    <w:rsid w:val="002430EC"/>
    <w:rsid w:val="0024763E"/>
    <w:rsid w:val="002510BF"/>
    <w:rsid w:val="00252033"/>
    <w:rsid w:val="002532D8"/>
    <w:rsid w:val="00254031"/>
    <w:rsid w:val="00256FA1"/>
    <w:rsid w:val="002600D4"/>
    <w:rsid w:val="00260B29"/>
    <w:rsid w:val="00273D8E"/>
    <w:rsid w:val="00273DEE"/>
    <w:rsid w:val="002765FA"/>
    <w:rsid w:val="0028247B"/>
    <w:rsid w:val="002831CB"/>
    <w:rsid w:val="00284179"/>
    <w:rsid w:val="00293C56"/>
    <w:rsid w:val="0029485C"/>
    <w:rsid w:val="0029767A"/>
    <w:rsid w:val="002A1AA1"/>
    <w:rsid w:val="002A283F"/>
    <w:rsid w:val="002A2F3D"/>
    <w:rsid w:val="002A466E"/>
    <w:rsid w:val="002A4871"/>
    <w:rsid w:val="002A5378"/>
    <w:rsid w:val="002A5E01"/>
    <w:rsid w:val="002A7528"/>
    <w:rsid w:val="002B1392"/>
    <w:rsid w:val="002B42E3"/>
    <w:rsid w:val="002B49AD"/>
    <w:rsid w:val="002C1360"/>
    <w:rsid w:val="002C74CE"/>
    <w:rsid w:val="002E02B2"/>
    <w:rsid w:val="002E6614"/>
    <w:rsid w:val="002F0F5C"/>
    <w:rsid w:val="002F1883"/>
    <w:rsid w:val="002F5C26"/>
    <w:rsid w:val="002F6FAA"/>
    <w:rsid w:val="002F7830"/>
    <w:rsid w:val="00301CA2"/>
    <w:rsid w:val="00302EF5"/>
    <w:rsid w:val="00305CC1"/>
    <w:rsid w:val="003213AD"/>
    <w:rsid w:val="00321CCE"/>
    <w:rsid w:val="0032532F"/>
    <w:rsid w:val="00326159"/>
    <w:rsid w:val="00327BA5"/>
    <w:rsid w:val="00341774"/>
    <w:rsid w:val="003418B2"/>
    <w:rsid w:val="00341F91"/>
    <w:rsid w:val="00343187"/>
    <w:rsid w:val="00347492"/>
    <w:rsid w:val="003515C0"/>
    <w:rsid w:val="0035461F"/>
    <w:rsid w:val="003558A1"/>
    <w:rsid w:val="003569A1"/>
    <w:rsid w:val="00357536"/>
    <w:rsid w:val="003575C9"/>
    <w:rsid w:val="00362036"/>
    <w:rsid w:val="00364908"/>
    <w:rsid w:val="00365045"/>
    <w:rsid w:val="00373E64"/>
    <w:rsid w:val="003811DB"/>
    <w:rsid w:val="0038418E"/>
    <w:rsid w:val="00390970"/>
    <w:rsid w:val="003923BB"/>
    <w:rsid w:val="00392673"/>
    <w:rsid w:val="00394B6F"/>
    <w:rsid w:val="003A28D6"/>
    <w:rsid w:val="003A2F06"/>
    <w:rsid w:val="003A2FE5"/>
    <w:rsid w:val="003A571B"/>
    <w:rsid w:val="003B23C4"/>
    <w:rsid w:val="003B281E"/>
    <w:rsid w:val="003B42A2"/>
    <w:rsid w:val="003B6BD5"/>
    <w:rsid w:val="003C1B16"/>
    <w:rsid w:val="003C480E"/>
    <w:rsid w:val="003C75A1"/>
    <w:rsid w:val="003D0F46"/>
    <w:rsid w:val="003D4DD5"/>
    <w:rsid w:val="003D70ED"/>
    <w:rsid w:val="003E10F4"/>
    <w:rsid w:val="003E3331"/>
    <w:rsid w:val="003E3B80"/>
    <w:rsid w:val="003E4030"/>
    <w:rsid w:val="003E4357"/>
    <w:rsid w:val="003E50AB"/>
    <w:rsid w:val="003F11FE"/>
    <w:rsid w:val="003F15D3"/>
    <w:rsid w:val="003F16C2"/>
    <w:rsid w:val="003F1E51"/>
    <w:rsid w:val="004004B3"/>
    <w:rsid w:val="00407FD6"/>
    <w:rsid w:val="0042241B"/>
    <w:rsid w:val="00422961"/>
    <w:rsid w:val="00425087"/>
    <w:rsid w:val="00425AD4"/>
    <w:rsid w:val="00434DBE"/>
    <w:rsid w:val="00441562"/>
    <w:rsid w:val="00441947"/>
    <w:rsid w:val="00445EED"/>
    <w:rsid w:val="00450F43"/>
    <w:rsid w:val="00451708"/>
    <w:rsid w:val="00457369"/>
    <w:rsid w:val="00460070"/>
    <w:rsid w:val="00465177"/>
    <w:rsid w:val="0047371D"/>
    <w:rsid w:val="004737C2"/>
    <w:rsid w:val="00474F58"/>
    <w:rsid w:val="00475C0E"/>
    <w:rsid w:val="00477EDB"/>
    <w:rsid w:val="004800B9"/>
    <w:rsid w:val="00483FD6"/>
    <w:rsid w:val="004870E0"/>
    <w:rsid w:val="004910E8"/>
    <w:rsid w:val="00492CD6"/>
    <w:rsid w:val="004948BE"/>
    <w:rsid w:val="00496991"/>
    <w:rsid w:val="004A0DF3"/>
    <w:rsid w:val="004A6880"/>
    <w:rsid w:val="004B47FC"/>
    <w:rsid w:val="004B7D2D"/>
    <w:rsid w:val="004C1AC1"/>
    <w:rsid w:val="004D0D88"/>
    <w:rsid w:val="004D5495"/>
    <w:rsid w:val="004E56F5"/>
    <w:rsid w:val="004F4177"/>
    <w:rsid w:val="004F7BF3"/>
    <w:rsid w:val="004F7C15"/>
    <w:rsid w:val="00510C89"/>
    <w:rsid w:val="00511E39"/>
    <w:rsid w:val="00514AB2"/>
    <w:rsid w:val="00516453"/>
    <w:rsid w:val="005167DC"/>
    <w:rsid w:val="0052064D"/>
    <w:rsid w:val="00524060"/>
    <w:rsid w:val="005254D6"/>
    <w:rsid w:val="00525F2A"/>
    <w:rsid w:val="00530B0E"/>
    <w:rsid w:val="00531A15"/>
    <w:rsid w:val="00531F76"/>
    <w:rsid w:val="0053204D"/>
    <w:rsid w:val="00537B3A"/>
    <w:rsid w:val="005413A0"/>
    <w:rsid w:val="005429D2"/>
    <w:rsid w:val="00543810"/>
    <w:rsid w:val="00546396"/>
    <w:rsid w:val="00550EEF"/>
    <w:rsid w:val="005512F5"/>
    <w:rsid w:val="0055629E"/>
    <w:rsid w:val="00571184"/>
    <w:rsid w:val="00585957"/>
    <w:rsid w:val="005903FF"/>
    <w:rsid w:val="00590EE1"/>
    <w:rsid w:val="0059461A"/>
    <w:rsid w:val="005A03A1"/>
    <w:rsid w:val="005A03BF"/>
    <w:rsid w:val="005A0DCE"/>
    <w:rsid w:val="005A286D"/>
    <w:rsid w:val="005A2E2C"/>
    <w:rsid w:val="005A3C8E"/>
    <w:rsid w:val="005A4F0A"/>
    <w:rsid w:val="005A53D5"/>
    <w:rsid w:val="005A56C0"/>
    <w:rsid w:val="005A6C8C"/>
    <w:rsid w:val="005A77A0"/>
    <w:rsid w:val="005B106E"/>
    <w:rsid w:val="005B3563"/>
    <w:rsid w:val="005B7665"/>
    <w:rsid w:val="005C04A9"/>
    <w:rsid w:val="005C0ED5"/>
    <w:rsid w:val="005C4463"/>
    <w:rsid w:val="005C52C9"/>
    <w:rsid w:val="005D05DF"/>
    <w:rsid w:val="005D0777"/>
    <w:rsid w:val="005D0930"/>
    <w:rsid w:val="005D293E"/>
    <w:rsid w:val="005D410C"/>
    <w:rsid w:val="005D6981"/>
    <w:rsid w:val="005E1631"/>
    <w:rsid w:val="005E2E81"/>
    <w:rsid w:val="005E3646"/>
    <w:rsid w:val="005F26E0"/>
    <w:rsid w:val="005F2D53"/>
    <w:rsid w:val="005F4425"/>
    <w:rsid w:val="00607344"/>
    <w:rsid w:val="00612773"/>
    <w:rsid w:val="00614AA9"/>
    <w:rsid w:val="00615331"/>
    <w:rsid w:val="00621FF0"/>
    <w:rsid w:val="0062253F"/>
    <w:rsid w:val="0062635E"/>
    <w:rsid w:val="006315A6"/>
    <w:rsid w:val="0066013F"/>
    <w:rsid w:val="00660548"/>
    <w:rsid w:val="00663A0B"/>
    <w:rsid w:val="006642EE"/>
    <w:rsid w:val="006706E6"/>
    <w:rsid w:val="006707C4"/>
    <w:rsid w:val="006748D4"/>
    <w:rsid w:val="00675E00"/>
    <w:rsid w:val="00680F9D"/>
    <w:rsid w:val="00681677"/>
    <w:rsid w:val="00683ECA"/>
    <w:rsid w:val="00684DA9"/>
    <w:rsid w:val="0069679A"/>
    <w:rsid w:val="006A01B1"/>
    <w:rsid w:val="006A20F2"/>
    <w:rsid w:val="006A40DD"/>
    <w:rsid w:val="006B48FA"/>
    <w:rsid w:val="006B57F7"/>
    <w:rsid w:val="006B6755"/>
    <w:rsid w:val="006B71D3"/>
    <w:rsid w:val="006C24BA"/>
    <w:rsid w:val="006C7BA5"/>
    <w:rsid w:val="006D43F9"/>
    <w:rsid w:val="006E3BD7"/>
    <w:rsid w:val="006E3EBB"/>
    <w:rsid w:val="006E706A"/>
    <w:rsid w:val="006E71A6"/>
    <w:rsid w:val="006F7392"/>
    <w:rsid w:val="00705504"/>
    <w:rsid w:val="00706A7E"/>
    <w:rsid w:val="007074CC"/>
    <w:rsid w:val="007101E8"/>
    <w:rsid w:val="00710B4A"/>
    <w:rsid w:val="0071253A"/>
    <w:rsid w:val="00712835"/>
    <w:rsid w:val="00713229"/>
    <w:rsid w:val="00714CCE"/>
    <w:rsid w:val="00727A51"/>
    <w:rsid w:val="00731904"/>
    <w:rsid w:val="00751D2C"/>
    <w:rsid w:val="00752E85"/>
    <w:rsid w:val="00753F5E"/>
    <w:rsid w:val="00756CD4"/>
    <w:rsid w:val="007678EB"/>
    <w:rsid w:val="007778E5"/>
    <w:rsid w:val="007803CF"/>
    <w:rsid w:val="00784168"/>
    <w:rsid w:val="007913F0"/>
    <w:rsid w:val="00793588"/>
    <w:rsid w:val="00795121"/>
    <w:rsid w:val="007963B8"/>
    <w:rsid w:val="007A2960"/>
    <w:rsid w:val="007A3FA9"/>
    <w:rsid w:val="007A7101"/>
    <w:rsid w:val="007B4E5D"/>
    <w:rsid w:val="007C30D6"/>
    <w:rsid w:val="007C5B1B"/>
    <w:rsid w:val="007C5E62"/>
    <w:rsid w:val="007C6A16"/>
    <w:rsid w:val="007D391C"/>
    <w:rsid w:val="007D5897"/>
    <w:rsid w:val="007D71C9"/>
    <w:rsid w:val="007E1C80"/>
    <w:rsid w:val="007E3D4D"/>
    <w:rsid w:val="007E5C3D"/>
    <w:rsid w:val="007F3FD7"/>
    <w:rsid w:val="007F63F6"/>
    <w:rsid w:val="008043AB"/>
    <w:rsid w:val="008079B1"/>
    <w:rsid w:val="0081219F"/>
    <w:rsid w:val="00812223"/>
    <w:rsid w:val="0081569F"/>
    <w:rsid w:val="00815ADA"/>
    <w:rsid w:val="00817EFF"/>
    <w:rsid w:val="00823106"/>
    <w:rsid w:val="008241AA"/>
    <w:rsid w:val="00824984"/>
    <w:rsid w:val="008342CF"/>
    <w:rsid w:val="008444D4"/>
    <w:rsid w:val="0084455D"/>
    <w:rsid w:val="00845220"/>
    <w:rsid w:val="00855E91"/>
    <w:rsid w:val="00861C20"/>
    <w:rsid w:val="00873916"/>
    <w:rsid w:val="00875800"/>
    <w:rsid w:val="0087624C"/>
    <w:rsid w:val="00882BF9"/>
    <w:rsid w:val="00890C39"/>
    <w:rsid w:val="0089335A"/>
    <w:rsid w:val="00895665"/>
    <w:rsid w:val="008A01B2"/>
    <w:rsid w:val="008A100F"/>
    <w:rsid w:val="008A14D8"/>
    <w:rsid w:val="008A27C4"/>
    <w:rsid w:val="008A30EC"/>
    <w:rsid w:val="008A3954"/>
    <w:rsid w:val="008A7D90"/>
    <w:rsid w:val="008B6779"/>
    <w:rsid w:val="008C1570"/>
    <w:rsid w:val="008C3AB1"/>
    <w:rsid w:val="008C4939"/>
    <w:rsid w:val="008D214B"/>
    <w:rsid w:val="008D317B"/>
    <w:rsid w:val="008D3688"/>
    <w:rsid w:val="008D7111"/>
    <w:rsid w:val="008E2EF3"/>
    <w:rsid w:val="008E3529"/>
    <w:rsid w:val="008F10EA"/>
    <w:rsid w:val="008F1FDB"/>
    <w:rsid w:val="00901AA4"/>
    <w:rsid w:val="009056F3"/>
    <w:rsid w:val="00907AD4"/>
    <w:rsid w:val="00911D62"/>
    <w:rsid w:val="00911F01"/>
    <w:rsid w:val="009132F0"/>
    <w:rsid w:val="009148B5"/>
    <w:rsid w:val="00916D4B"/>
    <w:rsid w:val="009209B2"/>
    <w:rsid w:val="00920E57"/>
    <w:rsid w:val="00921F54"/>
    <w:rsid w:val="00922902"/>
    <w:rsid w:val="00923154"/>
    <w:rsid w:val="00930D30"/>
    <w:rsid w:val="00931B33"/>
    <w:rsid w:val="009329A0"/>
    <w:rsid w:val="00933CA7"/>
    <w:rsid w:val="00935739"/>
    <w:rsid w:val="00936E25"/>
    <w:rsid w:val="00937AED"/>
    <w:rsid w:val="0094015C"/>
    <w:rsid w:val="00945D57"/>
    <w:rsid w:val="00962592"/>
    <w:rsid w:val="00963C6D"/>
    <w:rsid w:val="00970346"/>
    <w:rsid w:val="00970E43"/>
    <w:rsid w:val="00970F91"/>
    <w:rsid w:val="00973F42"/>
    <w:rsid w:val="0097608F"/>
    <w:rsid w:val="00984DA7"/>
    <w:rsid w:val="00984FC9"/>
    <w:rsid w:val="00987556"/>
    <w:rsid w:val="009A057D"/>
    <w:rsid w:val="009A649A"/>
    <w:rsid w:val="009B1BFC"/>
    <w:rsid w:val="009B5593"/>
    <w:rsid w:val="009C15F6"/>
    <w:rsid w:val="009C4286"/>
    <w:rsid w:val="009C51DC"/>
    <w:rsid w:val="009D10D4"/>
    <w:rsid w:val="009E05F9"/>
    <w:rsid w:val="009E29AD"/>
    <w:rsid w:val="009E3754"/>
    <w:rsid w:val="009E6FC4"/>
    <w:rsid w:val="009E7D09"/>
    <w:rsid w:val="009F6E4A"/>
    <w:rsid w:val="009F77CA"/>
    <w:rsid w:val="009F7CD8"/>
    <w:rsid w:val="00A01F6A"/>
    <w:rsid w:val="00A02006"/>
    <w:rsid w:val="00A022E1"/>
    <w:rsid w:val="00A10B28"/>
    <w:rsid w:val="00A113CD"/>
    <w:rsid w:val="00A13689"/>
    <w:rsid w:val="00A1375B"/>
    <w:rsid w:val="00A14C8E"/>
    <w:rsid w:val="00A16BF1"/>
    <w:rsid w:val="00A2038B"/>
    <w:rsid w:val="00A20614"/>
    <w:rsid w:val="00A21E19"/>
    <w:rsid w:val="00A2773C"/>
    <w:rsid w:val="00A32759"/>
    <w:rsid w:val="00A41347"/>
    <w:rsid w:val="00A4176A"/>
    <w:rsid w:val="00A44166"/>
    <w:rsid w:val="00A45DF5"/>
    <w:rsid w:val="00A550CF"/>
    <w:rsid w:val="00A64651"/>
    <w:rsid w:val="00A6533B"/>
    <w:rsid w:val="00A667D6"/>
    <w:rsid w:val="00A66FA7"/>
    <w:rsid w:val="00A67802"/>
    <w:rsid w:val="00A71188"/>
    <w:rsid w:val="00A73224"/>
    <w:rsid w:val="00A76C31"/>
    <w:rsid w:val="00A90C33"/>
    <w:rsid w:val="00A922A8"/>
    <w:rsid w:val="00A93B44"/>
    <w:rsid w:val="00A95972"/>
    <w:rsid w:val="00A973F0"/>
    <w:rsid w:val="00AA02A4"/>
    <w:rsid w:val="00AA04D5"/>
    <w:rsid w:val="00AA36C6"/>
    <w:rsid w:val="00AA4B8F"/>
    <w:rsid w:val="00AA5789"/>
    <w:rsid w:val="00AB1602"/>
    <w:rsid w:val="00AB1A1B"/>
    <w:rsid w:val="00AB2F66"/>
    <w:rsid w:val="00AB3DB5"/>
    <w:rsid w:val="00AB5DEC"/>
    <w:rsid w:val="00AB6BFA"/>
    <w:rsid w:val="00AC1B67"/>
    <w:rsid w:val="00AC2910"/>
    <w:rsid w:val="00AC7C96"/>
    <w:rsid w:val="00AD67F2"/>
    <w:rsid w:val="00AD77C6"/>
    <w:rsid w:val="00AE08A2"/>
    <w:rsid w:val="00AE4A07"/>
    <w:rsid w:val="00AF2045"/>
    <w:rsid w:val="00AF3569"/>
    <w:rsid w:val="00AF51CC"/>
    <w:rsid w:val="00AF5D4E"/>
    <w:rsid w:val="00AF7C5E"/>
    <w:rsid w:val="00B033F7"/>
    <w:rsid w:val="00B03AAB"/>
    <w:rsid w:val="00B03D08"/>
    <w:rsid w:val="00B052F6"/>
    <w:rsid w:val="00B12673"/>
    <w:rsid w:val="00B145D4"/>
    <w:rsid w:val="00B14F03"/>
    <w:rsid w:val="00B17388"/>
    <w:rsid w:val="00B222F8"/>
    <w:rsid w:val="00B241AC"/>
    <w:rsid w:val="00B245BD"/>
    <w:rsid w:val="00B24E97"/>
    <w:rsid w:val="00B2592D"/>
    <w:rsid w:val="00B337C6"/>
    <w:rsid w:val="00B4131A"/>
    <w:rsid w:val="00B5046E"/>
    <w:rsid w:val="00B51256"/>
    <w:rsid w:val="00B517CD"/>
    <w:rsid w:val="00B5321D"/>
    <w:rsid w:val="00B53265"/>
    <w:rsid w:val="00B657C6"/>
    <w:rsid w:val="00B66860"/>
    <w:rsid w:val="00B71087"/>
    <w:rsid w:val="00B75D59"/>
    <w:rsid w:val="00B81B34"/>
    <w:rsid w:val="00B84C77"/>
    <w:rsid w:val="00B8508C"/>
    <w:rsid w:val="00B86C29"/>
    <w:rsid w:val="00B912FE"/>
    <w:rsid w:val="00B921B6"/>
    <w:rsid w:val="00B97980"/>
    <w:rsid w:val="00BA1C87"/>
    <w:rsid w:val="00BA3B6B"/>
    <w:rsid w:val="00BC0B68"/>
    <w:rsid w:val="00BC53C2"/>
    <w:rsid w:val="00BD206D"/>
    <w:rsid w:val="00BD5A76"/>
    <w:rsid w:val="00BD67C8"/>
    <w:rsid w:val="00BE63D9"/>
    <w:rsid w:val="00BE796F"/>
    <w:rsid w:val="00C038B7"/>
    <w:rsid w:val="00C068B4"/>
    <w:rsid w:val="00C06D59"/>
    <w:rsid w:val="00C12C5A"/>
    <w:rsid w:val="00C1395B"/>
    <w:rsid w:val="00C307EC"/>
    <w:rsid w:val="00C32DE2"/>
    <w:rsid w:val="00C36741"/>
    <w:rsid w:val="00C439D3"/>
    <w:rsid w:val="00C4636E"/>
    <w:rsid w:val="00C56BDA"/>
    <w:rsid w:val="00C57544"/>
    <w:rsid w:val="00C65CD9"/>
    <w:rsid w:val="00C72ED4"/>
    <w:rsid w:val="00C975C5"/>
    <w:rsid w:val="00CA01D9"/>
    <w:rsid w:val="00CA2E00"/>
    <w:rsid w:val="00CA5663"/>
    <w:rsid w:val="00CA6504"/>
    <w:rsid w:val="00CB5E82"/>
    <w:rsid w:val="00CC45B4"/>
    <w:rsid w:val="00CD1EED"/>
    <w:rsid w:val="00CD2551"/>
    <w:rsid w:val="00CD401A"/>
    <w:rsid w:val="00CD50E3"/>
    <w:rsid w:val="00CD63CB"/>
    <w:rsid w:val="00CD7710"/>
    <w:rsid w:val="00CF0C9B"/>
    <w:rsid w:val="00CF44B5"/>
    <w:rsid w:val="00D02A9F"/>
    <w:rsid w:val="00D0447B"/>
    <w:rsid w:val="00D07DA8"/>
    <w:rsid w:val="00D10A03"/>
    <w:rsid w:val="00D138A5"/>
    <w:rsid w:val="00D14185"/>
    <w:rsid w:val="00D1598A"/>
    <w:rsid w:val="00D1637A"/>
    <w:rsid w:val="00D24A6E"/>
    <w:rsid w:val="00D30D81"/>
    <w:rsid w:val="00D34D23"/>
    <w:rsid w:val="00D36F8C"/>
    <w:rsid w:val="00D3767E"/>
    <w:rsid w:val="00D431F1"/>
    <w:rsid w:val="00D4360F"/>
    <w:rsid w:val="00D4447C"/>
    <w:rsid w:val="00D46512"/>
    <w:rsid w:val="00D505E0"/>
    <w:rsid w:val="00D50741"/>
    <w:rsid w:val="00D51BBA"/>
    <w:rsid w:val="00D5532B"/>
    <w:rsid w:val="00D6134B"/>
    <w:rsid w:val="00D65B55"/>
    <w:rsid w:val="00D772B0"/>
    <w:rsid w:val="00D77995"/>
    <w:rsid w:val="00D77A63"/>
    <w:rsid w:val="00D8330E"/>
    <w:rsid w:val="00D86945"/>
    <w:rsid w:val="00D86A06"/>
    <w:rsid w:val="00D9055C"/>
    <w:rsid w:val="00D91B83"/>
    <w:rsid w:val="00D93709"/>
    <w:rsid w:val="00D97FB5"/>
    <w:rsid w:val="00DA0301"/>
    <w:rsid w:val="00DA26EB"/>
    <w:rsid w:val="00DA2B39"/>
    <w:rsid w:val="00DA31CF"/>
    <w:rsid w:val="00DA3C97"/>
    <w:rsid w:val="00DA4C80"/>
    <w:rsid w:val="00DB289F"/>
    <w:rsid w:val="00DB5BA2"/>
    <w:rsid w:val="00DC1025"/>
    <w:rsid w:val="00DC2FE8"/>
    <w:rsid w:val="00DC47BB"/>
    <w:rsid w:val="00DC6836"/>
    <w:rsid w:val="00DD0960"/>
    <w:rsid w:val="00DD1FF8"/>
    <w:rsid w:val="00DD3DDA"/>
    <w:rsid w:val="00DE1F1E"/>
    <w:rsid w:val="00DE2D5A"/>
    <w:rsid w:val="00DE780A"/>
    <w:rsid w:val="00DF1C02"/>
    <w:rsid w:val="00DF2365"/>
    <w:rsid w:val="00DF63F1"/>
    <w:rsid w:val="00E11CC3"/>
    <w:rsid w:val="00E16EB4"/>
    <w:rsid w:val="00E2253D"/>
    <w:rsid w:val="00E26F1B"/>
    <w:rsid w:val="00E309FC"/>
    <w:rsid w:val="00E35BE4"/>
    <w:rsid w:val="00E415C0"/>
    <w:rsid w:val="00E4261E"/>
    <w:rsid w:val="00E44409"/>
    <w:rsid w:val="00E504DE"/>
    <w:rsid w:val="00E50887"/>
    <w:rsid w:val="00E5268F"/>
    <w:rsid w:val="00E54367"/>
    <w:rsid w:val="00E638A8"/>
    <w:rsid w:val="00E65323"/>
    <w:rsid w:val="00E675AF"/>
    <w:rsid w:val="00E67CC2"/>
    <w:rsid w:val="00E72437"/>
    <w:rsid w:val="00E7391D"/>
    <w:rsid w:val="00E83B47"/>
    <w:rsid w:val="00E9119A"/>
    <w:rsid w:val="00E92007"/>
    <w:rsid w:val="00E92208"/>
    <w:rsid w:val="00E93C48"/>
    <w:rsid w:val="00E97320"/>
    <w:rsid w:val="00EA03D3"/>
    <w:rsid w:val="00EA110C"/>
    <w:rsid w:val="00EA1D2D"/>
    <w:rsid w:val="00EA385F"/>
    <w:rsid w:val="00EB222E"/>
    <w:rsid w:val="00EB4FBD"/>
    <w:rsid w:val="00EC0B6C"/>
    <w:rsid w:val="00EC214B"/>
    <w:rsid w:val="00EC39E0"/>
    <w:rsid w:val="00EC4B5E"/>
    <w:rsid w:val="00EC62E7"/>
    <w:rsid w:val="00ED16D2"/>
    <w:rsid w:val="00ED5A4D"/>
    <w:rsid w:val="00ED713E"/>
    <w:rsid w:val="00EE0351"/>
    <w:rsid w:val="00EE25F5"/>
    <w:rsid w:val="00EE4AE5"/>
    <w:rsid w:val="00EF144E"/>
    <w:rsid w:val="00EF2D72"/>
    <w:rsid w:val="00EF742A"/>
    <w:rsid w:val="00F01450"/>
    <w:rsid w:val="00F0204A"/>
    <w:rsid w:val="00F035D5"/>
    <w:rsid w:val="00F07FF5"/>
    <w:rsid w:val="00F10E82"/>
    <w:rsid w:val="00F14FAD"/>
    <w:rsid w:val="00F21A5F"/>
    <w:rsid w:val="00F21E41"/>
    <w:rsid w:val="00F2236E"/>
    <w:rsid w:val="00F2321C"/>
    <w:rsid w:val="00F312B3"/>
    <w:rsid w:val="00F3223A"/>
    <w:rsid w:val="00F3425B"/>
    <w:rsid w:val="00F36104"/>
    <w:rsid w:val="00F3681A"/>
    <w:rsid w:val="00F40F89"/>
    <w:rsid w:val="00F43E53"/>
    <w:rsid w:val="00F4567C"/>
    <w:rsid w:val="00F517DB"/>
    <w:rsid w:val="00F52258"/>
    <w:rsid w:val="00F541DA"/>
    <w:rsid w:val="00F55823"/>
    <w:rsid w:val="00F56A7B"/>
    <w:rsid w:val="00F62324"/>
    <w:rsid w:val="00F62D92"/>
    <w:rsid w:val="00F633F2"/>
    <w:rsid w:val="00F72511"/>
    <w:rsid w:val="00F8246A"/>
    <w:rsid w:val="00F835D2"/>
    <w:rsid w:val="00F83B0B"/>
    <w:rsid w:val="00F87DA7"/>
    <w:rsid w:val="00F917A2"/>
    <w:rsid w:val="00F94474"/>
    <w:rsid w:val="00F95F88"/>
    <w:rsid w:val="00FA32FA"/>
    <w:rsid w:val="00FA5E0A"/>
    <w:rsid w:val="00FB0257"/>
    <w:rsid w:val="00FB5387"/>
    <w:rsid w:val="00FC0027"/>
    <w:rsid w:val="00FC2E04"/>
    <w:rsid w:val="00FC4BE5"/>
    <w:rsid w:val="00FC6474"/>
    <w:rsid w:val="00FD34C5"/>
    <w:rsid w:val="00FD5EFC"/>
    <w:rsid w:val="00FE0163"/>
    <w:rsid w:val="00FF437A"/>
    <w:rsid w:val="00FF4DCA"/>
    <w:rsid w:val="00FF5B37"/>
    <w:rsid w:val="06A33AA7"/>
    <w:rsid w:val="0B1142F9"/>
    <w:rsid w:val="0B8C6188"/>
    <w:rsid w:val="12C1003E"/>
    <w:rsid w:val="15344BBE"/>
    <w:rsid w:val="15E12241"/>
    <w:rsid w:val="22205ED6"/>
    <w:rsid w:val="36DB0B29"/>
    <w:rsid w:val="38037463"/>
    <w:rsid w:val="3BEE3612"/>
    <w:rsid w:val="3EB7373A"/>
    <w:rsid w:val="43F97CD4"/>
    <w:rsid w:val="457C1A53"/>
    <w:rsid w:val="4BF33EE9"/>
    <w:rsid w:val="617C5D48"/>
    <w:rsid w:val="6459592B"/>
    <w:rsid w:val="6639169B"/>
    <w:rsid w:val="72FF3377"/>
    <w:rsid w:val="76CE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211DF"/>
  <w15:docId w15:val="{35D20633-9DDD-4307-90B1-4D305A2D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B81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275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275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footnote reference"/>
    <w:qFormat/>
    <w:rPr>
      <w:vertAlign w:val="superscript"/>
    </w:rPr>
  </w:style>
  <w:style w:type="character" w:styleId="a5">
    <w:name w:val="Hyperlink"/>
    <w:uiPriority w:val="99"/>
    <w:rPr>
      <w:color w:val="0000FF"/>
      <w:u w:val="single"/>
    </w:rPr>
  </w:style>
  <w:style w:type="character" w:styleId="a6">
    <w:name w:val="page number"/>
    <w:basedOn w:val="a0"/>
    <w:uiPriority w:val="99"/>
    <w:semiHidden/>
    <w:unhideWhenUsed/>
  </w:style>
  <w:style w:type="paragraph" w:styleId="a7">
    <w:name w:val="footnote text"/>
    <w:basedOn w:val="a"/>
    <w:link w:val="a8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b">
    <w:name w:val="Body Text"/>
    <w:basedOn w:val="a"/>
    <w:link w:val="ac"/>
    <w:qFormat/>
    <w:pPr>
      <w:jc w:val="both"/>
    </w:pPr>
    <w:rPr>
      <w:sz w:val="28"/>
      <w:szCs w:val="20"/>
    </w:rPr>
  </w:style>
  <w:style w:type="paragraph" w:styleId="ad">
    <w:name w:val="Title"/>
    <w:basedOn w:val="a"/>
    <w:link w:val="ae"/>
    <w:qFormat/>
    <w:pPr>
      <w:jc w:val="center"/>
    </w:pPr>
    <w:rPr>
      <w:b/>
      <w:sz w:val="28"/>
      <w:szCs w:val="20"/>
    </w:rPr>
  </w:style>
  <w:style w:type="paragraph" w:styleId="af">
    <w:name w:val="footer"/>
    <w:basedOn w:val="a"/>
    <w:link w:val="af0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  <w:rPr>
      <w:lang w:eastAsia="zh-CN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3">
    <w:name w:val="List Paragraph"/>
    <w:aliases w:val="2 Спс точк,Имя Рисунка,List Paragraph,ПАРАГРАФ,Абзац списка2,Абзац списка21,Bullet List,FooterText,numbered,Подпись рисунка,Маркированный список_уровень1,Маркер,Subtle Emphasis,Нумерованый список,head 5,Светлая сетка - Акцент 31,UL,1"/>
    <w:basedOn w:val="a"/>
    <w:link w:val="af4"/>
    <w:uiPriority w:val="1"/>
    <w:qFormat/>
    <w:pPr>
      <w:ind w:left="708"/>
    </w:pPr>
    <w:rPr>
      <w:lang w:eastAsia="zh-CN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af4">
    <w:name w:val="Абзац списка Знак"/>
    <w:aliases w:val="2 Спс точк Знак,Имя Рисунка Знак,List Paragraph Знак,ПАРАГРАФ Знак,Абзац списка2 Знак,Абзац списка21 Знак,Bullet List Знак,FooterText Знак,numbered Знак,Подпись рисунка Знак,Маркированный список_уровень1 Знак,Маркер Знак,head 5 Знак"/>
    <w:link w:val="af3"/>
    <w:uiPriority w:val="1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a">
    <w:name w:val="Верхний колонтитул Знак"/>
    <w:basedOn w:val="a0"/>
    <w:link w:val="a9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f0">
    <w:name w:val="Нижний колонтитул Знак"/>
    <w:basedOn w:val="a0"/>
    <w:link w:val="af"/>
    <w:uiPriority w:val="99"/>
    <w:qFormat/>
    <w:rPr>
      <w:rFonts w:ascii="Times New Roman" w:eastAsia="Times New Roman" w:hAnsi="Times New Roman" w:cs="Times New Roman"/>
      <w:lang w:eastAsia="zh-CN"/>
    </w:rPr>
  </w:style>
  <w:style w:type="paragraph" w:customStyle="1" w:styleId="12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eastAsia="Calibri" w:hAnsi="Times New Roman" w:cs="Times New Roman"/>
    </w:rPr>
  </w:style>
  <w:style w:type="character" w:customStyle="1" w:styleId="a8">
    <w:name w:val="Текст сноски Знак"/>
    <w:basedOn w:val="a0"/>
    <w:link w:val="a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table" w:customStyle="1" w:styleId="21">
    <w:name w:val="Сетка таблицы2"/>
    <w:basedOn w:val="a1"/>
    <w:uiPriority w:val="39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e">
    <w:name w:val="Заголовок Знак"/>
    <w:basedOn w:val="a0"/>
    <w:link w:val="ad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paragraph" w:customStyle="1" w:styleId="Style18">
    <w:name w:val="Style18"/>
    <w:basedOn w:val="a"/>
    <w:qFormat/>
    <w:pPr>
      <w:widowControl w:val="0"/>
      <w:autoSpaceDE w:val="0"/>
      <w:autoSpaceDN w:val="0"/>
      <w:adjustRightInd w:val="0"/>
      <w:spacing w:line="208" w:lineRule="exact"/>
      <w:ind w:firstLine="479"/>
    </w:pPr>
    <w:rPr>
      <w:rFonts w:ascii="Georgia" w:hAnsi="Georgia"/>
    </w:rPr>
  </w:style>
  <w:style w:type="character" w:customStyle="1" w:styleId="FontStyle68">
    <w:name w:val="Font Style68"/>
    <w:qFormat/>
    <w:rPr>
      <w:rFonts w:ascii="Times New Roman" w:hAnsi="Times New Roman" w:cs="Times New Roman" w:hint="default"/>
      <w:b/>
      <w:bCs/>
      <w:sz w:val="16"/>
      <w:szCs w:val="16"/>
    </w:rPr>
  </w:style>
  <w:style w:type="table" w:customStyle="1" w:styleId="13">
    <w:name w:val="Сетка таблицы1"/>
    <w:basedOn w:val="a1"/>
    <w:uiPriority w:val="39"/>
    <w:qFormat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F517DB"/>
    <w:rPr>
      <w:color w:val="605E5C"/>
      <w:shd w:val="clear" w:color="auto" w:fill="E1DFDD"/>
    </w:rPr>
  </w:style>
  <w:style w:type="character" w:styleId="af5">
    <w:name w:val="annotation reference"/>
    <w:basedOn w:val="a0"/>
    <w:uiPriority w:val="99"/>
    <w:semiHidden/>
    <w:unhideWhenUsed/>
    <w:rsid w:val="005C446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5C4463"/>
    <w:rPr>
      <w:sz w:val="20"/>
      <w:szCs w:val="20"/>
      <w:lang w:eastAsia="zh-CN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5C4463"/>
    <w:rPr>
      <w:rFonts w:ascii="Times New Roman" w:eastAsia="Times New Roman" w:hAnsi="Times New Roman" w:cs="Times New Roman"/>
      <w:lang w:eastAsia="zh-C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C446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C4463"/>
    <w:rPr>
      <w:rFonts w:ascii="Times New Roman" w:eastAsia="Times New Roman" w:hAnsi="Times New Roman" w:cs="Times New Roman"/>
      <w:b/>
      <w:bCs/>
      <w:lang w:eastAsia="zh-CN"/>
    </w:rPr>
  </w:style>
  <w:style w:type="paragraph" w:styleId="afa">
    <w:name w:val="Balloon Text"/>
    <w:basedOn w:val="a"/>
    <w:link w:val="afb"/>
    <w:uiPriority w:val="99"/>
    <w:semiHidden/>
    <w:unhideWhenUsed/>
    <w:rsid w:val="00D772B0"/>
    <w:rPr>
      <w:rFonts w:ascii="Segoe UI" w:hAnsi="Segoe UI" w:cs="Segoe UI"/>
      <w:sz w:val="18"/>
      <w:szCs w:val="18"/>
      <w:lang w:eastAsia="zh-CN"/>
    </w:rPr>
  </w:style>
  <w:style w:type="character" w:customStyle="1" w:styleId="afb">
    <w:name w:val="Текст выноски Знак"/>
    <w:basedOn w:val="a0"/>
    <w:link w:val="afa"/>
    <w:uiPriority w:val="99"/>
    <w:semiHidden/>
    <w:rsid w:val="00D772B0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link w:val="-1"/>
    <w:uiPriority w:val="34"/>
    <w:qFormat/>
    <w:rsid w:val="002430EC"/>
    <w:pPr>
      <w:widowControl w:val="0"/>
      <w:autoSpaceDE w:val="0"/>
      <w:autoSpaceDN w:val="0"/>
      <w:adjustRightInd w:val="0"/>
      <w:ind w:left="708"/>
    </w:pPr>
    <w:rPr>
      <w:sz w:val="20"/>
      <w:szCs w:val="20"/>
      <w:lang w:val="x-none" w:eastAsia="x-none"/>
    </w:rPr>
  </w:style>
  <w:style w:type="character" w:customStyle="1" w:styleId="-1">
    <w:name w:val="Цветной список - Акцент 1 Знак"/>
    <w:link w:val="-11"/>
    <w:uiPriority w:val="34"/>
    <w:rsid w:val="002430EC"/>
    <w:rPr>
      <w:rFonts w:ascii="Times New Roman" w:eastAsia="Times New Roman" w:hAnsi="Times New Roman" w:cs="Times New Roman"/>
      <w:lang w:val="x-none" w:eastAsia="x-none"/>
    </w:rPr>
  </w:style>
  <w:style w:type="paragraph" w:customStyle="1" w:styleId="15">
    <w:name w:val="Заголовок1"/>
    <w:aliases w:val="Название Знак Знак Знак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character" w:customStyle="1" w:styleId="afc">
    <w:name w:val="Гипертекстовая ссылка"/>
    <w:basedOn w:val="a0"/>
    <w:uiPriority w:val="99"/>
    <w:rsid w:val="00963C6D"/>
    <w:rPr>
      <w:color w:val="106BBE"/>
    </w:rPr>
  </w:style>
  <w:style w:type="paragraph" w:styleId="afd">
    <w:name w:val="Body Text Indent"/>
    <w:basedOn w:val="a"/>
    <w:link w:val="afe"/>
    <w:uiPriority w:val="99"/>
    <w:rsid w:val="001B547F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rsid w:val="001B547F"/>
    <w:rPr>
      <w:rFonts w:ascii="Times New Roman" w:eastAsia="Times New Roman" w:hAnsi="Times New Roman" w:cs="Times New Roman"/>
      <w:sz w:val="24"/>
      <w:szCs w:val="24"/>
    </w:rPr>
  </w:style>
  <w:style w:type="paragraph" w:customStyle="1" w:styleId="pboth">
    <w:name w:val="pboth"/>
    <w:basedOn w:val="a"/>
    <w:rsid w:val="00916D4B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A3275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A3275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053F13"/>
    <w:rPr>
      <w:color w:val="605E5C"/>
      <w:shd w:val="clear" w:color="auto" w:fill="E1DFDD"/>
    </w:rPr>
  </w:style>
  <w:style w:type="paragraph" w:styleId="aff">
    <w:name w:val="TOC Heading"/>
    <w:basedOn w:val="1"/>
    <w:next w:val="a"/>
    <w:uiPriority w:val="39"/>
    <w:unhideWhenUsed/>
    <w:qFormat/>
    <w:rsid w:val="00D138A5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ru-RU" w:eastAsia="ru-RU"/>
    </w:rPr>
  </w:style>
  <w:style w:type="paragraph" w:styleId="16">
    <w:name w:val="toc 1"/>
    <w:basedOn w:val="a"/>
    <w:next w:val="a"/>
    <w:autoRedefine/>
    <w:uiPriority w:val="39"/>
    <w:unhideWhenUsed/>
    <w:rsid w:val="00D138A5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F312B3"/>
    <w:pPr>
      <w:tabs>
        <w:tab w:val="right" w:leader="dot" w:pos="9344"/>
      </w:tabs>
      <w:spacing w:after="100"/>
    </w:pPr>
  </w:style>
  <w:style w:type="paragraph" w:customStyle="1" w:styleId="Style2">
    <w:name w:val="Style2"/>
    <w:basedOn w:val="a"/>
    <w:rsid w:val="00C1395B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4">
    <w:name w:val="Неразрешенное упоминание4"/>
    <w:basedOn w:val="a0"/>
    <w:uiPriority w:val="99"/>
    <w:semiHidden/>
    <w:unhideWhenUsed/>
    <w:rsid w:val="009F6E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8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26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91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1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32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87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47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9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6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0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6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5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3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6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1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46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5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26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12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1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79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793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772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8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90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53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5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6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2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2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7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5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97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42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9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56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72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58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02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66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9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79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4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8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023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5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66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18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93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15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8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3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9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69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9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12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7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0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48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77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7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40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40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407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1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72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91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0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67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36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5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9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8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8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6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33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2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3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1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9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83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7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4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6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9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4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4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library.fa.ru/res_mainres.asp?cat=rus" TargetMode="External"/><Relationship Id="rId18" Type="http://schemas.openxmlformats.org/officeDocument/2006/relationships/hyperlink" Target="https://issek.hse.ru/mirror/pubs/share/996745056.pdf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citylifeindex.ru/static/files/creative/creative_potential_RUS_020822.pdf?ysclid=m6c0ax03xa33246707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s://www.hse.ru/data/2023/11/14/2106798958/Human_Capital_NCMU_Digest_Special_Issue_3_Creative_Regions_11-2023.pdf?ysclid=m6c03k4lpo12414327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hse.ru/data/2021/07/11/1434062388/CI_1.pdf?ysclid=m6b3shwok1816645757" TargetMode="External"/><Relationship Id="rId20" Type="http://schemas.openxmlformats.org/officeDocument/2006/relationships/hyperlink" Target="https://map.creative-russia.ru/?ysclid=m6c06m1cu162493705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ook.ru/book/931317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kultura-to.ru/new/images/forsite/Doc/251223/Regionalnyy_standart_razvitiya_kreativnykh_industriy.pdf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s://ion.ranepa.ru/upload/medialibrary/fbd/Gid_Spravochnik-Tvorcheskie_kreativnye_industrii.pdf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library.fa.ru/res_mainres.asp?cat=en" TargetMode="External"/><Relationship Id="rId22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E%D0%B1%D1%89%D0%B0%D1%8F/%D0%9F%D1%80%D0%B8%D0%BA%D0%B0%D0%B7%20%E2%84%96%201040_%D0%BE%20%D0%BE%D1%82%2011.05.20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F331E9-DFD6-4B8E-8FFE-5F7104E31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23</Pages>
  <Words>5650</Words>
  <Characters>32210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Дворникова Полина Дмитриевна</dc:creator>
  <cp:lastModifiedBy>Васильева Светлана Викторовна</cp:lastModifiedBy>
  <cp:revision>15</cp:revision>
  <cp:lastPrinted>2025-03-21T07:40:00Z</cp:lastPrinted>
  <dcterms:created xsi:type="dcterms:W3CDTF">2025-02-04T11:27:00Z</dcterms:created>
  <dcterms:modified xsi:type="dcterms:W3CDTF">2025-04-03T10:40:00Z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1049-11.2.0.10351</vt:lpwstr>
  </property>
  <property fmtid="{D5CDD505-2E9C-101B-9397-08002B2CF9AE}" pid="3" name="ICV">
    <vt:lpwstr>901DC96FE9644DCDBF9625327E920BF9</vt:lpwstr>
  </property>
</Properties>
</file>